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9" w:rsidRPr="00492DE9" w:rsidRDefault="001D48E0" w:rsidP="00492DE9">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The 2020</w:t>
      </w:r>
      <w:r w:rsidR="00492DE9" w:rsidRPr="00492DE9">
        <w:rPr>
          <w:rFonts w:ascii="Arial Narrow" w:eastAsia="Times New Roman" w:hAnsi="Arial Narrow" w:cs="Times New Roman"/>
          <w:b/>
          <w:bCs/>
          <w:color w:val="000000"/>
          <w:sz w:val="24"/>
          <w:szCs w:val="24"/>
        </w:rPr>
        <w:t xml:space="preserve"> South Carolina HIV, STD and Viral Hepatitis Conference</w:t>
      </w:r>
    </w:p>
    <w:p w:rsidR="00492DE9" w:rsidRPr="00492DE9" w:rsidRDefault="00492DE9" w:rsidP="00492DE9">
      <w:pPr>
        <w:spacing w:after="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w:t>
      </w:r>
      <w:r w:rsidR="001D48E0">
        <w:rPr>
          <w:rFonts w:ascii="Arial Narrow" w:eastAsia="Times New Roman" w:hAnsi="Arial Narrow" w:cs="Times New Roman"/>
          <w:b/>
          <w:bCs/>
          <w:color w:val="000000"/>
          <w:sz w:val="24"/>
          <w:szCs w:val="24"/>
        </w:rPr>
        <w:t>2020 Vision: Focus</w:t>
      </w:r>
      <w:r w:rsidR="003B1B89">
        <w:rPr>
          <w:rFonts w:ascii="Arial Narrow" w:eastAsia="Times New Roman" w:hAnsi="Arial Narrow" w:cs="Times New Roman"/>
          <w:b/>
          <w:bCs/>
          <w:color w:val="000000"/>
          <w:sz w:val="24"/>
          <w:szCs w:val="24"/>
        </w:rPr>
        <w:t>ing</w:t>
      </w:r>
      <w:r w:rsidR="001D48E0">
        <w:rPr>
          <w:rFonts w:ascii="Arial Narrow" w:eastAsia="Times New Roman" w:hAnsi="Arial Narrow" w:cs="Times New Roman"/>
          <w:b/>
          <w:bCs/>
          <w:color w:val="000000"/>
          <w:sz w:val="24"/>
          <w:szCs w:val="24"/>
        </w:rPr>
        <w:t xml:space="preserve"> on what matters</w:t>
      </w:r>
      <w:r w:rsidRPr="00492DE9">
        <w:rPr>
          <w:rFonts w:ascii="Arial Narrow" w:eastAsia="Times New Roman" w:hAnsi="Arial Narrow" w:cs="Times New Roman"/>
          <w:b/>
          <w:bCs/>
          <w:color w:val="000000"/>
          <w:sz w:val="24"/>
          <w:szCs w:val="24"/>
        </w:rPr>
        <w:t>”</w:t>
      </w:r>
    </w:p>
    <w:p w:rsidR="00492DE9" w:rsidRPr="00492DE9" w:rsidRDefault="00492DE9" w:rsidP="00492DE9">
      <w:pPr>
        <w:spacing w:after="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Columbia Metropolitan Convention Center, Columbia, SC</w:t>
      </w:r>
    </w:p>
    <w:p w:rsidR="00492DE9" w:rsidRPr="00492DE9" w:rsidRDefault="00492DE9" w:rsidP="00492DE9">
      <w:pPr>
        <w:spacing w:after="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October </w:t>
      </w:r>
      <w:r w:rsidR="001D48E0">
        <w:rPr>
          <w:rFonts w:ascii="Arial Narrow" w:eastAsia="Times New Roman" w:hAnsi="Arial Narrow" w:cs="Times New Roman"/>
          <w:b/>
          <w:bCs/>
          <w:color w:val="000000"/>
          <w:sz w:val="24"/>
          <w:szCs w:val="24"/>
        </w:rPr>
        <w:t>28-29, 2020</w:t>
      </w:r>
    </w:p>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Dear Prospective Presenter:</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The SC HIV, STD and Viral Hepatitis Conference Executive and Planning Committees issue this Call for</w:t>
      </w:r>
      <w:r w:rsidR="001D48E0">
        <w:rPr>
          <w:rFonts w:ascii="Arial Narrow" w:eastAsia="Times New Roman" w:hAnsi="Arial Narrow" w:cs="Times New Roman"/>
          <w:color w:val="000000"/>
          <w:sz w:val="24"/>
          <w:szCs w:val="24"/>
        </w:rPr>
        <w:t xml:space="preserve"> Presentations (CFP) for the 2020</w:t>
      </w:r>
      <w:r w:rsidRPr="00492DE9">
        <w:rPr>
          <w:rFonts w:ascii="Arial Narrow" w:eastAsia="Times New Roman" w:hAnsi="Arial Narrow" w:cs="Times New Roman"/>
          <w:color w:val="000000"/>
          <w:sz w:val="24"/>
          <w:szCs w:val="24"/>
        </w:rPr>
        <w:t xml:space="preserve"> conference, scheduled for October </w:t>
      </w:r>
      <w:r w:rsidR="001D48E0">
        <w:rPr>
          <w:rFonts w:ascii="Arial Narrow" w:eastAsia="Times New Roman" w:hAnsi="Arial Narrow" w:cs="Times New Roman"/>
          <w:color w:val="000000"/>
          <w:sz w:val="24"/>
          <w:szCs w:val="24"/>
        </w:rPr>
        <w:t>28-29, 2020</w:t>
      </w:r>
      <w:r w:rsidRPr="00492DE9">
        <w:rPr>
          <w:rFonts w:ascii="Arial Narrow" w:eastAsia="Times New Roman" w:hAnsi="Arial Narrow" w:cs="Times New Roman"/>
          <w:color w:val="000000"/>
          <w:sz w:val="24"/>
          <w:szCs w:val="24"/>
        </w:rPr>
        <w:t xml:space="preserve">, at the Columbia Metropolitan Convention Center in Columbia, SC.  Presentations should be either </w:t>
      </w:r>
      <w:r w:rsidRPr="00492DE9">
        <w:rPr>
          <w:rFonts w:ascii="Arial Narrow" w:eastAsia="Times New Roman" w:hAnsi="Arial Narrow" w:cs="Times New Roman"/>
          <w:color w:val="000000"/>
          <w:sz w:val="24"/>
          <w:szCs w:val="24"/>
          <w:u w:val="single"/>
        </w:rPr>
        <w:t>60 minutes</w:t>
      </w:r>
      <w:r w:rsidRPr="00492DE9">
        <w:rPr>
          <w:rFonts w:ascii="Arial Narrow" w:eastAsia="Times New Roman" w:hAnsi="Arial Narrow" w:cs="Times New Roman"/>
          <w:color w:val="000000"/>
          <w:sz w:val="24"/>
          <w:szCs w:val="24"/>
        </w:rPr>
        <w:t xml:space="preserve"> or </w:t>
      </w:r>
      <w:r w:rsidRPr="00492DE9">
        <w:rPr>
          <w:rFonts w:ascii="Arial Narrow" w:eastAsia="Times New Roman" w:hAnsi="Arial Narrow" w:cs="Times New Roman"/>
          <w:color w:val="000000"/>
          <w:sz w:val="24"/>
          <w:szCs w:val="24"/>
          <w:u w:val="single"/>
        </w:rPr>
        <w:t>120 minutes</w:t>
      </w:r>
      <w:r w:rsidRPr="00492DE9">
        <w:rPr>
          <w:rFonts w:ascii="Arial Narrow" w:eastAsia="Times New Roman" w:hAnsi="Arial Narrow" w:cs="Times New Roman"/>
          <w:color w:val="000000"/>
          <w:sz w:val="24"/>
          <w:szCs w:val="24"/>
        </w:rPr>
        <w:t xml:space="preserve"> in length and support the overall conference theme and focus areas below.</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smallCaps/>
          <w:color w:val="000000"/>
          <w:sz w:val="24"/>
          <w:szCs w:val="24"/>
        </w:rPr>
        <w:t>THEME</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w:t>
      </w:r>
      <w:r w:rsidR="001D48E0">
        <w:rPr>
          <w:rFonts w:ascii="Arial Narrow" w:eastAsia="Times New Roman" w:hAnsi="Arial Narrow" w:cs="Times New Roman"/>
          <w:color w:val="000000"/>
          <w:sz w:val="24"/>
          <w:szCs w:val="24"/>
        </w:rPr>
        <w:t>2020 Vision: Focus</w:t>
      </w:r>
      <w:r w:rsidR="003B1B89">
        <w:rPr>
          <w:rFonts w:ascii="Arial Narrow" w:eastAsia="Times New Roman" w:hAnsi="Arial Narrow" w:cs="Times New Roman"/>
          <w:color w:val="000000"/>
          <w:sz w:val="24"/>
          <w:szCs w:val="24"/>
        </w:rPr>
        <w:t>ing</w:t>
      </w:r>
      <w:r w:rsidR="001D48E0">
        <w:rPr>
          <w:rFonts w:ascii="Arial Narrow" w:eastAsia="Times New Roman" w:hAnsi="Arial Narrow" w:cs="Times New Roman"/>
          <w:color w:val="000000"/>
          <w:sz w:val="24"/>
          <w:szCs w:val="24"/>
        </w:rPr>
        <w:t xml:space="preserve"> on what matters</w:t>
      </w:r>
      <w:r w:rsidRPr="00492DE9">
        <w:rPr>
          <w:rFonts w:ascii="Arial Narrow" w:eastAsia="Times New Roman" w:hAnsi="Arial Narrow" w:cs="Times New Roman"/>
          <w:color w:val="000000"/>
          <w:sz w:val="24"/>
          <w:szCs w:val="24"/>
        </w:rPr>
        <w:t>”</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smallCaps/>
          <w:color w:val="000000"/>
          <w:sz w:val="24"/>
          <w:szCs w:val="24"/>
        </w:rPr>
        <w:t>FOCUS AREAS</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Priority will be given to presentations that address one of the following focus areas related to HIV, STDs, and Viral Hepatitis.</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Progress towards goals and objectives of the National HIV/AIDS Strategy and the National Viral Hepatitis Strategy</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 xml:space="preserve">Surveillance data </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 xml:space="preserve">Information/data sharing </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Diagnosis, linkage, engagement, and retention in care</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High impact prevention and treatment strategies/efforts</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Innovative approaches to build and sustain working partnerships</w:t>
      </w:r>
    </w:p>
    <w:p w:rsidR="00492DE9" w:rsidRPr="00492DE9" w:rsidRDefault="00492DE9" w:rsidP="00492DE9">
      <w:pPr>
        <w:numPr>
          <w:ilvl w:val="0"/>
          <w:numId w:val="1"/>
        </w:numPr>
        <w:spacing w:after="0" w:line="240" w:lineRule="auto"/>
        <w:ind w:left="36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 xml:space="preserve">Social determinants </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u w:val="single"/>
        </w:rPr>
        <w:t>ABSTRACT SUBMISSION</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This document includes general information about the conference and instructions for abstract submission as well as the complete CFP application consisting of abstract submission form and required additional documentation. The CFP utilizes a “fillable form” format for submitting abstract and the Mid-Carolina AHEC forms. The entire document can be completed and saved as a Word document.</w:t>
      </w:r>
      <w:r w:rsidRPr="00492DE9">
        <w:rPr>
          <w:rFonts w:ascii="Arial Narrow" w:eastAsia="Times New Roman" w:hAnsi="Arial Narrow" w:cs="Times New Roman"/>
          <w:b/>
          <w:bCs/>
          <w:color w:val="000000"/>
          <w:sz w:val="24"/>
          <w:szCs w:val="24"/>
        </w:rPr>
        <w:t xml:space="preserve">  Please note that </w:t>
      </w:r>
      <w:r w:rsidRPr="00492DE9">
        <w:rPr>
          <w:rFonts w:ascii="Arial Narrow" w:eastAsia="Times New Roman" w:hAnsi="Arial Narrow" w:cs="Times New Roman"/>
          <w:b/>
          <w:bCs/>
          <w:color w:val="000000"/>
          <w:sz w:val="24"/>
          <w:szCs w:val="24"/>
          <w:u w:val="single"/>
        </w:rPr>
        <w:t>only electronic submissions will be accepted</w:t>
      </w:r>
      <w:r w:rsidRPr="00492DE9">
        <w:rPr>
          <w:rFonts w:ascii="Arial Narrow" w:eastAsia="Times New Roman" w:hAnsi="Arial Narrow" w:cs="Times New Roman"/>
          <w:b/>
          <w:bCs/>
          <w:color w:val="000000"/>
          <w:sz w:val="24"/>
          <w:szCs w:val="24"/>
        </w:rPr>
        <w:t xml:space="preserve">.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The complete Word document must be e-mailed to </w:t>
      </w:r>
      <w:hyperlink r:id="rId7" w:history="1">
        <w:r w:rsidRPr="00014010">
          <w:rPr>
            <w:rStyle w:val="Hyperlink"/>
            <w:rFonts w:ascii="Arial Narrow" w:eastAsia="Times New Roman" w:hAnsi="Arial Narrow" w:cs="Times New Roman"/>
            <w:b/>
            <w:bCs/>
            <w:sz w:val="24"/>
            <w:szCs w:val="24"/>
          </w:rPr>
          <w:t>SCannualConference</w:t>
        </w:r>
        <w:r w:rsidRPr="00492DE9">
          <w:rPr>
            <w:rStyle w:val="Hyperlink"/>
            <w:rFonts w:ascii="Arial Narrow" w:eastAsia="Times New Roman" w:hAnsi="Arial Narrow" w:cs="Times New Roman"/>
            <w:b/>
            <w:bCs/>
            <w:sz w:val="24"/>
            <w:szCs w:val="24"/>
          </w:rPr>
          <w:t>@gmail.com</w:t>
        </w:r>
      </w:hyperlink>
      <w:r w:rsidRPr="00492DE9">
        <w:rPr>
          <w:rFonts w:ascii="Arial Narrow" w:eastAsia="Times New Roman" w:hAnsi="Arial Narrow" w:cs="Times New Roman"/>
          <w:b/>
          <w:bCs/>
          <w:color w:val="000000"/>
          <w:sz w:val="24"/>
          <w:szCs w:val="24"/>
        </w:rPr>
        <w:t>.</w:t>
      </w:r>
    </w:p>
    <w:p w:rsidR="00492DE9" w:rsidRPr="00492DE9" w:rsidRDefault="00492DE9" w:rsidP="00492DE9">
      <w:pPr>
        <w:numPr>
          <w:ilvl w:val="0"/>
          <w:numId w:val="2"/>
        </w:numPr>
        <w:spacing w:after="0" w:line="240" w:lineRule="auto"/>
        <w:ind w:left="360"/>
        <w:textAlignment w:val="baseline"/>
        <w:rPr>
          <w:rFonts w:ascii="Noto Sans Symbols" w:eastAsia="Times New Roman" w:hAnsi="Noto Sans Symbols" w:cs="Times New Roman"/>
          <w:b/>
          <w:bCs/>
          <w:color w:val="000000"/>
          <w:sz w:val="28"/>
          <w:szCs w:val="28"/>
        </w:rPr>
      </w:pPr>
      <w:r w:rsidRPr="00492DE9">
        <w:rPr>
          <w:rFonts w:ascii="Arial Narrow" w:eastAsia="Times New Roman" w:hAnsi="Arial Narrow" w:cs="Times New Roman"/>
          <w:b/>
          <w:bCs/>
          <w:color w:val="000000"/>
          <w:sz w:val="24"/>
          <w:szCs w:val="24"/>
        </w:rPr>
        <w:t xml:space="preserve">Submissions must include the completed CFP application </w:t>
      </w:r>
      <w:r>
        <w:rPr>
          <w:rFonts w:ascii="Arial Narrow" w:eastAsia="Times New Roman" w:hAnsi="Arial Narrow" w:cs="Times New Roman"/>
          <w:b/>
          <w:bCs/>
          <w:color w:val="000000"/>
          <w:sz w:val="24"/>
          <w:szCs w:val="24"/>
        </w:rPr>
        <w:t xml:space="preserve">(see yellow highlighted areas; </w:t>
      </w:r>
      <w:r w:rsidRPr="00492DE9">
        <w:rPr>
          <w:rFonts w:ascii="Arial Narrow" w:eastAsia="Times New Roman" w:hAnsi="Arial Narrow" w:cs="Times New Roman"/>
          <w:b/>
          <w:bCs/>
          <w:color w:val="000000"/>
          <w:sz w:val="24"/>
          <w:szCs w:val="24"/>
        </w:rPr>
        <w:t xml:space="preserve">including a completed Mid-Carolina AHEC Biographical and Conflict of Interest Form </w:t>
      </w:r>
      <w:r w:rsidRPr="00492DE9">
        <w:rPr>
          <w:rFonts w:ascii="Arial Narrow" w:eastAsia="Times New Roman" w:hAnsi="Arial Narrow" w:cs="Times New Roman"/>
          <w:b/>
          <w:bCs/>
          <w:color w:val="000000"/>
          <w:sz w:val="24"/>
          <w:szCs w:val="24"/>
          <w:u w:val="single"/>
        </w:rPr>
        <w:t>for EACH presenter</w:t>
      </w:r>
      <w:r w:rsidRPr="00492DE9">
        <w:rPr>
          <w:rFonts w:ascii="Arial Narrow" w:eastAsia="Times New Roman" w:hAnsi="Arial Narrow" w:cs="Times New Roman"/>
          <w:b/>
          <w:bCs/>
          <w:color w:val="000000"/>
          <w:sz w:val="24"/>
          <w:szCs w:val="24"/>
        </w:rPr>
        <w:t xml:space="preserve">). </w:t>
      </w:r>
    </w:p>
    <w:p w:rsidR="00492DE9" w:rsidRPr="00492DE9" w:rsidRDefault="00492DE9" w:rsidP="00492DE9">
      <w:pPr>
        <w:numPr>
          <w:ilvl w:val="0"/>
          <w:numId w:val="2"/>
        </w:numPr>
        <w:spacing w:after="0" w:line="240" w:lineRule="auto"/>
        <w:ind w:left="360"/>
        <w:textAlignment w:val="baseline"/>
        <w:rPr>
          <w:rFonts w:ascii="Noto Sans Symbols" w:eastAsia="Times New Roman" w:hAnsi="Noto Sans Symbols" w:cs="Times New Roman"/>
          <w:color w:val="000000"/>
          <w:sz w:val="28"/>
          <w:szCs w:val="28"/>
        </w:rPr>
      </w:pPr>
      <w:r w:rsidRPr="00492DE9">
        <w:rPr>
          <w:rFonts w:ascii="Arial Narrow" w:eastAsia="Times New Roman" w:hAnsi="Arial Narrow" w:cs="Times New Roman"/>
          <w:b/>
          <w:bCs/>
          <w:color w:val="000000"/>
          <w:sz w:val="24"/>
          <w:szCs w:val="24"/>
        </w:rPr>
        <w:t>Only complete submissions will be reviewed by the Conference Program Committee.</w:t>
      </w:r>
    </w:p>
    <w:p w:rsidR="00492DE9" w:rsidRPr="00492DE9" w:rsidRDefault="00492DE9" w:rsidP="00492DE9">
      <w:pPr>
        <w:numPr>
          <w:ilvl w:val="0"/>
          <w:numId w:val="2"/>
        </w:numPr>
        <w:spacing w:after="0" w:line="240" w:lineRule="auto"/>
        <w:ind w:left="360"/>
        <w:textAlignment w:val="baseline"/>
        <w:rPr>
          <w:rFonts w:ascii="Noto Sans Symbols" w:eastAsia="Times New Roman" w:hAnsi="Noto Sans Symbols" w:cs="Times New Roman"/>
          <w:b/>
          <w:bCs/>
          <w:color w:val="000000"/>
          <w:sz w:val="28"/>
          <w:szCs w:val="28"/>
        </w:rPr>
      </w:pPr>
      <w:r w:rsidRPr="00492DE9">
        <w:rPr>
          <w:rFonts w:ascii="Arial Narrow" w:eastAsia="Times New Roman" w:hAnsi="Arial Narrow" w:cs="Times New Roman"/>
          <w:b/>
          <w:bCs/>
          <w:color w:val="000000"/>
          <w:sz w:val="24"/>
          <w:szCs w:val="24"/>
        </w:rPr>
        <w:t xml:space="preserve">The SC HIV, STD and Viral Hepatitis Conference will </w:t>
      </w:r>
      <w:r w:rsidRPr="00492DE9">
        <w:rPr>
          <w:rFonts w:ascii="Arial Narrow" w:eastAsia="Times New Roman" w:hAnsi="Arial Narrow" w:cs="Times New Roman"/>
          <w:b/>
          <w:bCs/>
          <w:color w:val="000000"/>
          <w:sz w:val="24"/>
          <w:szCs w:val="24"/>
          <w:u w:val="single"/>
        </w:rPr>
        <w:t>NOT</w:t>
      </w:r>
      <w:r w:rsidRPr="00492DE9">
        <w:rPr>
          <w:rFonts w:ascii="Arial Narrow" w:eastAsia="Times New Roman" w:hAnsi="Arial Narrow" w:cs="Times New Roman"/>
          <w:b/>
          <w:bCs/>
          <w:color w:val="000000"/>
          <w:sz w:val="24"/>
          <w:szCs w:val="24"/>
        </w:rPr>
        <w:t xml:space="preserve"> reimburse presenters for travel expenses.</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Applications </w:t>
      </w:r>
      <w:r w:rsidRPr="00492DE9">
        <w:rPr>
          <w:rFonts w:ascii="Arial Narrow" w:eastAsia="Times New Roman" w:hAnsi="Arial Narrow" w:cs="Times New Roman"/>
          <w:b/>
          <w:bCs/>
          <w:color w:val="000000"/>
          <w:sz w:val="28"/>
          <w:szCs w:val="28"/>
          <w:u w:val="single"/>
        </w:rPr>
        <w:t>MUST BE RECEIVED</w:t>
      </w:r>
      <w:r w:rsidRPr="00492DE9">
        <w:rPr>
          <w:rFonts w:ascii="Arial Narrow" w:eastAsia="Times New Roman" w:hAnsi="Arial Narrow" w:cs="Times New Roman"/>
          <w:b/>
          <w:bCs/>
          <w:color w:val="000000"/>
          <w:sz w:val="28"/>
          <w:szCs w:val="28"/>
        </w:rPr>
        <w:t xml:space="preserve"> no later than </w:t>
      </w:r>
      <w:r w:rsidRPr="00492DE9">
        <w:rPr>
          <w:rFonts w:ascii="Arial Narrow" w:eastAsia="Times New Roman" w:hAnsi="Arial Narrow" w:cs="Times New Roman"/>
          <w:b/>
          <w:bCs/>
          <w:color w:val="000000"/>
          <w:sz w:val="28"/>
          <w:szCs w:val="28"/>
          <w:u w:val="single"/>
        </w:rPr>
        <w:t xml:space="preserve">5:00 p.m. on Friday, May </w:t>
      </w:r>
      <w:r w:rsidR="001D48E0">
        <w:rPr>
          <w:rFonts w:ascii="Arial Narrow" w:eastAsia="Times New Roman" w:hAnsi="Arial Narrow" w:cs="Times New Roman"/>
          <w:b/>
          <w:bCs/>
          <w:color w:val="000000"/>
          <w:sz w:val="28"/>
          <w:szCs w:val="28"/>
          <w:u w:val="single"/>
        </w:rPr>
        <w:t>1, 2020</w:t>
      </w:r>
      <w:r w:rsidRPr="00492DE9">
        <w:rPr>
          <w:rFonts w:ascii="Arial Narrow" w:eastAsia="Times New Roman" w:hAnsi="Arial Narrow" w:cs="Times New Roman"/>
          <w:b/>
          <w:bCs/>
          <w:color w:val="000000"/>
          <w:sz w:val="28"/>
          <w:szCs w:val="28"/>
        </w:rPr>
        <w:t xml:space="preserve">.  Any submissions received after the deadline may not be </w:t>
      </w:r>
      <w:r w:rsidR="001D48E0">
        <w:rPr>
          <w:rFonts w:ascii="Arial Narrow" w:eastAsia="Times New Roman" w:hAnsi="Arial Narrow" w:cs="Times New Roman"/>
          <w:b/>
          <w:bCs/>
          <w:color w:val="000000"/>
          <w:sz w:val="28"/>
          <w:szCs w:val="28"/>
        </w:rPr>
        <w:t>considered for the 2020</w:t>
      </w:r>
      <w:r w:rsidRPr="00492DE9">
        <w:rPr>
          <w:rFonts w:ascii="Arial Narrow" w:eastAsia="Times New Roman" w:hAnsi="Arial Narrow" w:cs="Times New Roman"/>
          <w:b/>
          <w:bCs/>
          <w:color w:val="000000"/>
          <w:sz w:val="28"/>
          <w:szCs w:val="28"/>
        </w:rPr>
        <w:t xml:space="preserve"> conference.  </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LOCATION </w:t>
      </w:r>
      <w:r w:rsidRPr="00492DE9">
        <w:rPr>
          <w:rFonts w:ascii="Arial Narrow" w:eastAsia="Times New Roman" w:hAnsi="Arial Narrow" w:cs="Times New Roman"/>
          <w:color w:val="000000"/>
          <w:sz w:val="24"/>
          <w:szCs w:val="24"/>
        </w:rPr>
        <w:t>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All sessions will be held at the Columbia Metropolitan Convention Center, 1101 Lincoln Street, Columbia, SC  29201</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12"/>
          <w:szCs w:val="12"/>
        </w:rPr>
        <w:t xml:space="preserve">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QUESTIONS?    </w:t>
      </w:r>
      <w:r w:rsidR="00275763">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color w:val="000000"/>
          <w:sz w:val="24"/>
          <w:szCs w:val="24"/>
        </w:rPr>
        <w:t xml:space="preserve">Celeste </w:t>
      </w:r>
      <w:proofErr w:type="spellStart"/>
      <w:r w:rsidRPr="00492DE9">
        <w:rPr>
          <w:rFonts w:ascii="Arial Narrow" w:eastAsia="Times New Roman" w:hAnsi="Arial Narrow" w:cs="Times New Roman"/>
          <w:color w:val="000000"/>
          <w:sz w:val="24"/>
          <w:szCs w:val="24"/>
        </w:rPr>
        <w:t>Caulder</w:t>
      </w:r>
      <w:proofErr w:type="spellEnd"/>
      <w:r w:rsidRPr="00492DE9">
        <w:rPr>
          <w:rFonts w:ascii="Arial Narrow" w:eastAsia="Times New Roman" w:hAnsi="Arial Narrow" w:cs="Times New Roman"/>
          <w:color w:val="000000"/>
          <w:sz w:val="24"/>
          <w:szCs w:val="24"/>
        </w:rPr>
        <w:t>:          Telephone: (803) 777-4370    E-mail:  </w:t>
      </w:r>
      <w:hyperlink r:id="rId8" w:history="1">
        <w:r w:rsidRPr="00492DE9">
          <w:rPr>
            <w:rFonts w:ascii="Arial Narrow" w:eastAsia="Times New Roman" w:hAnsi="Arial Narrow" w:cs="Times New Roman"/>
            <w:color w:val="0000FF"/>
            <w:sz w:val="24"/>
            <w:szCs w:val="24"/>
            <w:u w:val="single"/>
          </w:rPr>
          <w:t>caulderc@cop.sc.edu</w:t>
        </w:r>
        <w:r w:rsidRPr="00492DE9">
          <w:rPr>
            <w:rFonts w:ascii="Arial Narrow" w:eastAsia="Times New Roman" w:hAnsi="Arial Narrow" w:cs="Times New Roman"/>
            <w:color w:val="000000"/>
            <w:sz w:val="24"/>
            <w:szCs w:val="24"/>
          </w:rPr>
          <w:t xml:space="preserve">    </w:t>
        </w:r>
      </w:hyperlink>
      <w:r w:rsidRPr="00492DE9">
        <w:rPr>
          <w:rFonts w:ascii="Arial Narrow" w:eastAsia="Times New Roman" w:hAnsi="Arial Narrow" w:cs="Times New Roman"/>
          <w:color w:val="000000"/>
          <w:sz w:val="24"/>
          <w:szCs w:val="24"/>
        </w:rPr>
        <w:t xml:space="preserve">   </w:t>
      </w:r>
    </w:p>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NOTIFICATION OF ACCEPTANCE AND FREE REGISTRATION</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If your proposed presentation is accepted by the Conference Program Committee, you will be informed in writing by mid-June.  Please note that all decisions are final.  Each presentation you submit must have no more than four presenters; however, </w:t>
      </w:r>
      <w:r w:rsidRPr="00492DE9">
        <w:rPr>
          <w:rFonts w:ascii="Arial Narrow" w:eastAsia="Times New Roman" w:hAnsi="Arial Narrow" w:cs="Times New Roman"/>
          <w:b/>
          <w:bCs/>
          <w:color w:val="000000"/>
          <w:sz w:val="24"/>
          <w:szCs w:val="24"/>
          <w:u w:val="single"/>
        </w:rPr>
        <w:t>only two</w:t>
      </w:r>
      <w:r w:rsidRPr="00492DE9">
        <w:rPr>
          <w:rFonts w:ascii="Arial Narrow" w:eastAsia="Times New Roman" w:hAnsi="Arial Narrow" w:cs="Times New Roman"/>
          <w:color w:val="000000"/>
          <w:sz w:val="24"/>
          <w:szCs w:val="24"/>
        </w:rPr>
        <w:t xml:space="preserve"> oral session presenters from each session </w:t>
      </w:r>
      <w:r w:rsidRPr="00492DE9">
        <w:rPr>
          <w:rFonts w:ascii="Arial Narrow" w:eastAsia="Times New Roman" w:hAnsi="Arial Narrow" w:cs="Times New Roman"/>
          <w:b/>
          <w:bCs/>
          <w:color w:val="000000"/>
          <w:sz w:val="24"/>
          <w:szCs w:val="24"/>
          <w:u w:val="single"/>
        </w:rPr>
        <w:t>will receive free registration</w:t>
      </w:r>
      <w:r w:rsidRPr="00492DE9">
        <w:rPr>
          <w:rFonts w:ascii="Arial Narrow" w:eastAsia="Times New Roman" w:hAnsi="Arial Narrow" w:cs="Times New Roman"/>
          <w:color w:val="000000"/>
          <w:sz w:val="24"/>
          <w:szCs w:val="24"/>
        </w:rPr>
        <w:t xml:space="preserve"> (including continental breakfast and lunch) on the day of the presentation(s).  All presenters </w:t>
      </w:r>
      <w:r w:rsidRPr="00492DE9">
        <w:rPr>
          <w:rFonts w:ascii="Arial Narrow" w:eastAsia="Times New Roman" w:hAnsi="Arial Narrow" w:cs="Times New Roman"/>
          <w:b/>
          <w:bCs/>
          <w:color w:val="000000"/>
          <w:sz w:val="24"/>
          <w:szCs w:val="24"/>
        </w:rPr>
        <w:t>MUST</w:t>
      </w:r>
      <w:r w:rsidRPr="00492DE9">
        <w:rPr>
          <w:rFonts w:ascii="Arial Narrow" w:eastAsia="Times New Roman" w:hAnsi="Arial Narrow" w:cs="Times New Roman"/>
          <w:color w:val="000000"/>
          <w:sz w:val="24"/>
          <w:szCs w:val="24"/>
        </w:rPr>
        <w:t xml:space="preserve"> register for the day(s) they will be presenting and pay for the additional conference day if attending the other day.</w:t>
      </w:r>
    </w:p>
    <w:p w:rsidR="00275763" w:rsidRDefault="00275763" w:rsidP="00492DE9">
      <w:pPr>
        <w:spacing w:after="0" w:line="240" w:lineRule="auto"/>
        <w:rPr>
          <w:rFonts w:ascii="Arial Narrow" w:eastAsia="Times New Roman" w:hAnsi="Arial Narrow" w:cs="Times New Roman"/>
          <w:b/>
          <w:bCs/>
          <w:color w:val="000000"/>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lastRenderedPageBreak/>
        <w:t>ONLINE CFP and UPCOMING CONFERENCE INFORMATION</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Please visit </w:t>
      </w:r>
      <w:hyperlink r:id="rId9" w:history="1">
        <w:r w:rsidRPr="00492DE9">
          <w:rPr>
            <w:rFonts w:ascii="Arial Narrow" w:eastAsia="Times New Roman" w:hAnsi="Arial Narrow" w:cs="Times New Roman"/>
            <w:color w:val="0000FF"/>
            <w:sz w:val="24"/>
            <w:szCs w:val="24"/>
            <w:u w:val="single"/>
          </w:rPr>
          <w:t>www.schiv-stdconference.org</w:t>
        </w:r>
      </w:hyperlink>
      <w:r w:rsidRPr="00492DE9">
        <w:rPr>
          <w:rFonts w:ascii="Arial Narrow" w:eastAsia="Times New Roman" w:hAnsi="Arial Narrow" w:cs="Times New Roman"/>
          <w:color w:val="000000"/>
          <w:sz w:val="24"/>
          <w:szCs w:val="24"/>
        </w:rPr>
        <w:t xml:space="preserve"> for other conference-related information – available soon. The registration brochu</w:t>
      </w:r>
      <w:r w:rsidR="001D48E0">
        <w:rPr>
          <w:rFonts w:ascii="Arial Narrow" w:eastAsia="Times New Roman" w:hAnsi="Arial Narrow" w:cs="Times New Roman"/>
          <w:color w:val="000000"/>
          <w:sz w:val="24"/>
          <w:szCs w:val="24"/>
        </w:rPr>
        <w:t>re with information on the 2020</w:t>
      </w:r>
      <w:r w:rsidRPr="00492DE9">
        <w:rPr>
          <w:rFonts w:ascii="Arial Narrow" w:eastAsia="Times New Roman" w:hAnsi="Arial Narrow" w:cs="Times New Roman"/>
          <w:color w:val="000000"/>
          <w:sz w:val="24"/>
          <w:szCs w:val="24"/>
        </w:rPr>
        <w:t xml:space="preserve"> SC HIV, STD and Viral Hepatitis Conference will be available online in early </w:t>
      </w:r>
      <w:r w:rsidR="001D48E0">
        <w:rPr>
          <w:rFonts w:ascii="Arial Narrow" w:eastAsia="Times New Roman" w:hAnsi="Arial Narrow" w:cs="Times New Roman"/>
          <w:color w:val="000000"/>
          <w:sz w:val="24"/>
          <w:szCs w:val="24"/>
        </w:rPr>
        <w:t>March</w:t>
      </w:r>
      <w:r w:rsidRPr="00492DE9">
        <w:rPr>
          <w:rFonts w:ascii="Arial Narrow" w:eastAsia="Times New Roman" w:hAnsi="Arial Narrow" w:cs="Times New Roman"/>
          <w:color w:val="000000"/>
          <w:sz w:val="24"/>
          <w:szCs w:val="24"/>
        </w:rPr>
        <w:t>.</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ABSTRACT / PRESENTATION OVERVIEW</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The abstract or presentation overview should provide sufficient information (including “what and why”) about the session for participants.  It will be used for the session description in the program brochure.  The overview should be in complete sentences, </w:t>
      </w:r>
      <w:r w:rsidRPr="00492DE9">
        <w:rPr>
          <w:rFonts w:ascii="Arial Narrow" w:eastAsia="Times New Roman" w:hAnsi="Arial Narrow" w:cs="Times New Roman"/>
          <w:b/>
          <w:bCs/>
          <w:color w:val="000000"/>
          <w:sz w:val="24"/>
          <w:szCs w:val="24"/>
        </w:rPr>
        <w:t xml:space="preserve">must not exceed 150 words, </w:t>
      </w:r>
      <w:r w:rsidRPr="00492DE9">
        <w:rPr>
          <w:rFonts w:ascii="Arial Narrow" w:eastAsia="Times New Roman" w:hAnsi="Arial Narrow" w:cs="Times New Roman"/>
          <w:color w:val="000000"/>
          <w:sz w:val="24"/>
          <w:szCs w:val="24"/>
        </w:rPr>
        <w:t>and may be edited by the Program Committee for length or grammar. Type in or copy/paste your abstract in the space provided in the abstract submission form.</w:t>
      </w:r>
    </w:p>
    <w:p w:rsidR="00492DE9" w:rsidRPr="00275763"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AUDIOVISUAL REQUIREMENTS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Each room will contain equipment to support Microsoft PowerPoint (including an LCD projector and screen). </w:t>
      </w:r>
      <w:r w:rsidRPr="00492DE9">
        <w:rPr>
          <w:rFonts w:ascii="Arial Narrow" w:eastAsia="Times New Roman" w:hAnsi="Arial Narrow" w:cs="Times New Roman"/>
          <w:b/>
          <w:bCs/>
          <w:color w:val="000000"/>
          <w:sz w:val="24"/>
          <w:szCs w:val="24"/>
        </w:rPr>
        <w:t>Please have your presentation available on a USB Flash Drive as accessing presentations via internet (e.g. via email) is not always possible.</w:t>
      </w:r>
      <w:r w:rsidRPr="00492DE9">
        <w:rPr>
          <w:rFonts w:ascii="Arial Narrow" w:eastAsia="Times New Roman" w:hAnsi="Arial Narrow" w:cs="Times New Roman"/>
          <w:b/>
          <w:bCs/>
          <w:i/>
          <w:iCs/>
          <w:color w:val="000000"/>
          <w:sz w:val="24"/>
          <w:szCs w:val="24"/>
        </w:rPr>
        <w:t xml:space="preserve">  </w:t>
      </w:r>
      <w:r w:rsidRPr="00492DE9">
        <w:rPr>
          <w:rFonts w:ascii="Arial Narrow" w:eastAsia="Times New Roman" w:hAnsi="Arial Narrow" w:cs="Times New Roman"/>
          <w:b/>
          <w:bCs/>
          <w:color w:val="000000"/>
          <w:sz w:val="24"/>
          <w:szCs w:val="24"/>
          <w:u w:val="single"/>
        </w:rPr>
        <w:t>We do not provide laser pointers</w:t>
      </w:r>
      <w:r w:rsidRPr="00492DE9">
        <w:rPr>
          <w:rFonts w:ascii="Arial Narrow" w:eastAsia="Times New Roman" w:hAnsi="Arial Narrow" w:cs="Times New Roman"/>
          <w:b/>
          <w:bCs/>
          <w:color w:val="000000"/>
          <w:sz w:val="24"/>
          <w:szCs w:val="24"/>
        </w:rPr>
        <w:t>.</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b/>
          <w:bCs/>
          <w:i/>
          <w:iCs/>
          <w:color w:val="000000"/>
          <w:sz w:val="24"/>
          <w:szCs w:val="24"/>
        </w:rPr>
        <w:t> </w:t>
      </w:r>
      <w:r w:rsidRPr="00492DE9">
        <w:rPr>
          <w:rFonts w:ascii="Arial Narrow" w:eastAsia="Times New Roman" w:hAnsi="Arial Narrow" w:cs="Times New Roman"/>
          <w:color w:val="000000"/>
          <w:sz w:val="24"/>
          <w:szCs w:val="24"/>
        </w:rPr>
        <w:t xml:space="preserve">If you require Internet access or any other equipment, please contact Celeste </w:t>
      </w:r>
      <w:proofErr w:type="spellStart"/>
      <w:r w:rsidRPr="00492DE9">
        <w:rPr>
          <w:rFonts w:ascii="Arial Narrow" w:eastAsia="Times New Roman" w:hAnsi="Arial Narrow" w:cs="Times New Roman"/>
          <w:color w:val="000000"/>
          <w:sz w:val="24"/>
          <w:szCs w:val="24"/>
        </w:rPr>
        <w:t>Caulder</w:t>
      </w:r>
      <w:proofErr w:type="spellEnd"/>
      <w:r w:rsidRPr="00492DE9">
        <w:rPr>
          <w:rFonts w:ascii="Arial Narrow" w:eastAsia="Times New Roman" w:hAnsi="Arial Narrow" w:cs="Times New Roman"/>
          <w:color w:val="000000"/>
          <w:sz w:val="24"/>
          <w:szCs w:val="24"/>
        </w:rPr>
        <w:t xml:space="preserve"> as listed on page 1.  On-site AV requests will </w:t>
      </w:r>
      <w:r w:rsidRPr="00492DE9">
        <w:rPr>
          <w:rFonts w:ascii="Arial Narrow" w:eastAsia="Times New Roman" w:hAnsi="Arial Narrow" w:cs="Times New Roman"/>
          <w:b/>
          <w:bCs/>
          <w:color w:val="000000"/>
          <w:sz w:val="24"/>
          <w:szCs w:val="24"/>
          <w:u w:val="single"/>
        </w:rPr>
        <w:t>NOT</w:t>
      </w:r>
      <w:r w:rsidRPr="00492DE9">
        <w:rPr>
          <w:rFonts w:ascii="Arial Narrow" w:eastAsia="Times New Roman" w:hAnsi="Arial Narrow" w:cs="Times New Roman"/>
          <w:color w:val="000000"/>
          <w:sz w:val="24"/>
          <w:szCs w:val="24"/>
        </w:rPr>
        <w:t xml:space="preserve"> be accommodated. </w:t>
      </w:r>
      <w:r w:rsidRPr="00492DE9">
        <w:rPr>
          <w:rFonts w:ascii="Arial Narrow" w:eastAsia="Times New Roman" w:hAnsi="Arial Narrow" w:cs="Times New Roman"/>
          <w:b/>
          <w:bCs/>
          <w:color w:val="000000"/>
          <w:sz w:val="24"/>
          <w:szCs w:val="24"/>
        </w:rPr>
        <w:t>Requests for equipmen</w:t>
      </w:r>
      <w:r w:rsidR="001D48E0">
        <w:rPr>
          <w:rFonts w:ascii="Arial Narrow" w:eastAsia="Times New Roman" w:hAnsi="Arial Narrow" w:cs="Times New Roman"/>
          <w:b/>
          <w:bCs/>
          <w:color w:val="000000"/>
          <w:sz w:val="24"/>
          <w:szCs w:val="24"/>
        </w:rPr>
        <w:t>t must be made by Monday, June 15, 2020</w:t>
      </w:r>
      <w:r w:rsidRPr="00492DE9">
        <w:rPr>
          <w:rFonts w:ascii="Arial Narrow" w:eastAsia="Times New Roman" w:hAnsi="Arial Narrow" w:cs="Times New Roman"/>
          <w:b/>
          <w:bCs/>
          <w:color w:val="000000"/>
          <w:sz w:val="24"/>
          <w:szCs w:val="24"/>
        </w:rPr>
        <w:t>. Other equipment or late requests will result in an equipment charge to be paid by the presenter thirty (30) days prior to the conference.</w:t>
      </w:r>
      <w:r w:rsidRPr="00492DE9">
        <w:rPr>
          <w:rFonts w:ascii="Arial Narrow" w:eastAsia="Times New Roman" w:hAnsi="Arial Narrow" w:cs="Times New Roman"/>
          <w:color w:val="000000"/>
          <w:sz w:val="24"/>
          <w:szCs w:val="24"/>
        </w:rPr>
        <w:t xml:space="preserve"> </w:t>
      </w:r>
    </w:p>
    <w:p w:rsidR="00492DE9" w:rsidRPr="00317F3B" w:rsidRDefault="00492DE9" w:rsidP="00492DE9">
      <w:pPr>
        <w:spacing w:after="0" w:line="240" w:lineRule="auto"/>
        <w:rPr>
          <w:rFonts w:ascii="Times New Roman" w:eastAsia="Times New Roman" w:hAnsi="Times New Roman" w:cs="Times New Roman"/>
          <w:sz w:val="16"/>
          <w:szCs w:val="16"/>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REQUIRED ADDITIONAL DOCUMENTATION</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Please note the following:</w:t>
            </w:r>
          </w:p>
          <w:p w:rsidR="00492DE9" w:rsidRPr="00492DE9" w:rsidRDefault="00492DE9" w:rsidP="00492DE9">
            <w:pPr>
              <w:numPr>
                <w:ilvl w:val="0"/>
                <w:numId w:val="3"/>
              </w:numPr>
              <w:spacing w:before="120" w:after="120" w:line="240" w:lineRule="auto"/>
              <w:ind w:left="360"/>
              <w:textAlignment w:val="baseline"/>
              <w:rPr>
                <w:rFonts w:ascii="Arial Narrow" w:eastAsia="Times New Roman" w:hAnsi="Arial Narrow" w:cs="Times New Roman"/>
                <w:b/>
                <w:bCs/>
                <w:color w:val="000000"/>
                <w:sz w:val="24"/>
                <w:szCs w:val="24"/>
              </w:rPr>
            </w:pPr>
            <w:r w:rsidRPr="00492DE9">
              <w:rPr>
                <w:rFonts w:ascii="Arial Narrow" w:eastAsia="Times New Roman" w:hAnsi="Arial Narrow" w:cs="Times New Roman"/>
                <w:b/>
                <w:bCs/>
                <w:color w:val="000000"/>
                <w:sz w:val="24"/>
                <w:szCs w:val="24"/>
              </w:rPr>
              <w:t xml:space="preserve">Only </w:t>
            </w:r>
            <w:r w:rsidRPr="00492DE9">
              <w:rPr>
                <w:rFonts w:ascii="Arial Narrow" w:eastAsia="Times New Roman" w:hAnsi="Arial Narrow" w:cs="Times New Roman"/>
                <w:b/>
                <w:bCs/>
                <w:color w:val="000000"/>
                <w:sz w:val="24"/>
                <w:szCs w:val="24"/>
                <w:u w:val="single"/>
              </w:rPr>
              <w:t>one</w:t>
            </w:r>
            <w:r w:rsidRPr="00492DE9">
              <w:rPr>
                <w:rFonts w:ascii="Arial Narrow" w:eastAsia="Times New Roman" w:hAnsi="Arial Narrow" w:cs="Times New Roman"/>
                <w:b/>
                <w:bCs/>
                <w:color w:val="000000"/>
                <w:sz w:val="24"/>
                <w:szCs w:val="24"/>
              </w:rPr>
              <w:t xml:space="preserve"> Educational Activity Form per session must be submitted reflecting the total time of the presentation.</w:t>
            </w:r>
            <w:r w:rsidRPr="00492DE9">
              <w:rPr>
                <w:rFonts w:ascii="Arial Narrow" w:eastAsia="Times New Roman" w:hAnsi="Arial Narrow" w:cs="Times New Roman"/>
                <w:color w:val="000000"/>
                <w:sz w:val="24"/>
                <w:szCs w:val="24"/>
              </w:rPr>
              <w:t xml:space="preserve"> If the session is for 60 minutes, a total of 60 minutes must be reflected.  If the session is for 120 minutes, all 120 minutes must be reflected.  It is recommended that </w:t>
            </w:r>
            <w:r w:rsidRPr="00492DE9">
              <w:rPr>
                <w:rFonts w:ascii="Arial Narrow" w:eastAsia="Times New Roman" w:hAnsi="Arial Narrow" w:cs="Times New Roman"/>
                <w:b/>
                <w:bCs/>
                <w:color w:val="000000"/>
                <w:sz w:val="24"/>
                <w:szCs w:val="24"/>
              </w:rPr>
              <w:t>no more than three objectives</w:t>
            </w:r>
            <w:r w:rsidRPr="00492DE9">
              <w:rPr>
                <w:rFonts w:ascii="Arial Narrow" w:eastAsia="Times New Roman" w:hAnsi="Arial Narrow" w:cs="Times New Roman"/>
                <w:color w:val="000000"/>
                <w:sz w:val="24"/>
                <w:szCs w:val="24"/>
              </w:rPr>
              <w:t xml:space="preserve"> be submitted per </w:t>
            </w:r>
            <w:r w:rsidR="00275763" w:rsidRPr="00492DE9">
              <w:rPr>
                <w:rFonts w:ascii="Arial Narrow" w:eastAsia="Times New Roman" w:hAnsi="Arial Narrow" w:cs="Times New Roman"/>
                <w:color w:val="000000"/>
                <w:sz w:val="24"/>
                <w:szCs w:val="24"/>
              </w:rPr>
              <w:t>60-minute</w:t>
            </w:r>
            <w:r w:rsidRPr="00492DE9">
              <w:rPr>
                <w:rFonts w:ascii="Arial Narrow" w:eastAsia="Times New Roman" w:hAnsi="Arial Narrow" w:cs="Times New Roman"/>
                <w:color w:val="000000"/>
                <w:sz w:val="24"/>
                <w:szCs w:val="24"/>
              </w:rPr>
              <w:t xml:space="preserve"> session.  The person(s) presenting each objective must be listed under Presenter.  </w:t>
            </w:r>
            <w:r w:rsidRPr="00492DE9">
              <w:rPr>
                <w:rFonts w:ascii="Arial Narrow" w:eastAsia="Times New Roman" w:hAnsi="Arial Narrow" w:cs="Times New Roman"/>
                <w:color w:val="000000"/>
                <w:sz w:val="24"/>
                <w:szCs w:val="24"/>
                <w:u w:val="single"/>
              </w:rPr>
              <w:t>Each presenter who has his/her name reflected on the objectives form should submit a Biographical and Conflict of Interest Form.</w:t>
            </w:r>
            <w:r w:rsidRPr="00492DE9">
              <w:rPr>
                <w:rFonts w:ascii="Arial Narrow" w:eastAsia="Times New Roman" w:hAnsi="Arial Narrow" w:cs="Times New Roman"/>
                <w:color w:val="000000"/>
                <w:sz w:val="24"/>
                <w:szCs w:val="24"/>
              </w:rPr>
              <w:t xml:space="preserve">    </w:t>
            </w:r>
          </w:p>
          <w:p w:rsidR="00492DE9" w:rsidRPr="00492DE9" w:rsidRDefault="00492DE9" w:rsidP="00492DE9">
            <w:pPr>
              <w:numPr>
                <w:ilvl w:val="0"/>
                <w:numId w:val="3"/>
              </w:numPr>
              <w:spacing w:before="120" w:after="120" w:line="240" w:lineRule="auto"/>
              <w:ind w:left="360"/>
              <w:textAlignment w:val="baseline"/>
              <w:rPr>
                <w:rFonts w:ascii="Arial Narrow" w:eastAsia="Times New Roman" w:hAnsi="Arial Narrow" w:cs="Times New Roman"/>
                <w:b/>
                <w:bCs/>
                <w:color w:val="000000"/>
                <w:sz w:val="24"/>
                <w:szCs w:val="24"/>
              </w:rPr>
            </w:pPr>
            <w:r w:rsidRPr="00492DE9">
              <w:rPr>
                <w:rFonts w:ascii="Arial Narrow" w:eastAsia="Times New Roman" w:hAnsi="Arial Narrow" w:cs="Times New Roman"/>
                <w:b/>
                <w:bCs/>
                <w:color w:val="000000"/>
                <w:sz w:val="24"/>
                <w:szCs w:val="24"/>
              </w:rPr>
              <w:t xml:space="preserve">A completed Biographical and Conflict of Interest Form must be submitted for </w:t>
            </w:r>
            <w:r w:rsidRPr="00492DE9">
              <w:rPr>
                <w:rFonts w:ascii="Arial Narrow" w:eastAsia="Times New Roman" w:hAnsi="Arial Narrow" w:cs="Times New Roman"/>
                <w:b/>
                <w:bCs/>
                <w:color w:val="000000"/>
                <w:sz w:val="24"/>
                <w:szCs w:val="24"/>
                <w:u w:val="single"/>
              </w:rPr>
              <w:t>each</w:t>
            </w:r>
            <w:r w:rsidRPr="00492DE9">
              <w:rPr>
                <w:rFonts w:ascii="Arial Narrow" w:eastAsia="Times New Roman" w:hAnsi="Arial Narrow" w:cs="Times New Roman"/>
                <w:b/>
                <w:bCs/>
                <w:color w:val="000000"/>
                <w:sz w:val="24"/>
                <w:szCs w:val="24"/>
              </w:rPr>
              <w:t xml:space="preserve"> person listed as a presenter for the session (up to a maximum of four presenters).</w:t>
            </w:r>
            <w:r w:rsidRPr="00492DE9">
              <w:rPr>
                <w:rFonts w:ascii="Arial Narrow" w:eastAsia="Times New Roman" w:hAnsi="Arial Narrow" w:cs="Times New Roman"/>
                <w:color w:val="000000"/>
                <w:sz w:val="24"/>
                <w:szCs w:val="24"/>
              </w:rPr>
              <w:t xml:space="preserve"> The form must include the presenter’s credentials (RN, CHES, MSW,</w:t>
            </w:r>
            <w:r w:rsidR="001D48E0">
              <w:rPr>
                <w:rFonts w:ascii="Arial Narrow" w:eastAsia="Times New Roman" w:hAnsi="Arial Narrow" w:cs="Times New Roman"/>
                <w:color w:val="000000"/>
                <w:sz w:val="24"/>
                <w:szCs w:val="24"/>
              </w:rPr>
              <w:t xml:space="preserve"> </w:t>
            </w:r>
            <w:proofErr w:type="spellStart"/>
            <w:r w:rsidR="001D48E0">
              <w:rPr>
                <w:rFonts w:ascii="Arial Narrow" w:eastAsia="Times New Roman" w:hAnsi="Arial Narrow" w:cs="Times New Roman"/>
                <w:color w:val="000000"/>
                <w:sz w:val="24"/>
                <w:szCs w:val="24"/>
              </w:rPr>
              <w:t>PharmD</w:t>
            </w:r>
            <w:proofErr w:type="spellEnd"/>
            <w:r w:rsidRPr="00492DE9">
              <w:rPr>
                <w:rFonts w:ascii="Arial Narrow" w:eastAsia="Times New Roman" w:hAnsi="Arial Narrow" w:cs="Times New Roman"/>
                <w:color w:val="000000"/>
                <w:sz w:val="24"/>
                <w:szCs w:val="24"/>
              </w:rPr>
              <w:t xml:space="preserve"> etc.) so the appropriate credit can be obtained for the session (the form is also used for credentialing other disciplines’ CEU hours).  A resume or CV </w:t>
            </w:r>
            <w:r w:rsidRPr="00492DE9">
              <w:rPr>
                <w:rFonts w:ascii="Arial Narrow" w:eastAsia="Times New Roman" w:hAnsi="Arial Narrow" w:cs="Times New Roman"/>
                <w:color w:val="000000"/>
                <w:sz w:val="24"/>
                <w:szCs w:val="24"/>
                <w:u w:val="single"/>
              </w:rPr>
              <w:t>cannot</w:t>
            </w:r>
            <w:r w:rsidRPr="00492DE9">
              <w:rPr>
                <w:rFonts w:ascii="Arial Narrow" w:eastAsia="Times New Roman" w:hAnsi="Arial Narrow" w:cs="Times New Roman"/>
                <w:color w:val="000000"/>
                <w:sz w:val="24"/>
                <w:szCs w:val="24"/>
              </w:rPr>
              <w:t xml:space="preserve"> be accepted in lieu of the completed form.  Disclosure must be made of any conflicts of interest. The signature of each presenter </w:t>
            </w:r>
            <w:r w:rsidRPr="00492DE9">
              <w:rPr>
                <w:rFonts w:ascii="Arial Narrow" w:eastAsia="Times New Roman" w:hAnsi="Arial Narrow" w:cs="Times New Roman"/>
                <w:color w:val="000000"/>
                <w:sz w:val="24"/>
                <w:szCs w:val="24"/>
                <w:u w:val="single"/>
              </w:rPr>
              <w:t>must</w:t>
            </w:r>
            <w:r w:rsidRPr="00492DE9">
              <w:rPr>
                <w:rFonts w:ascii="Arial Narrow" w:eastAsia="Times New Roman" w:hAnsi="Arial Narrow" w:cs="Times New Roman"/>
                <w:color w:val="000000"/>
                <w:sz w:val="24"/>
                <w:szCs w:val="24"/>
              </w:rPr>
              <w:t xml:space="preserve"> be obtained on his/her form.  An electronic signature is acceptable.  </w:t>
            </w:r>
          </w:p>
          <w:p w:rsidR="00492DE9" w:rsidRPr="00492DE9" w:rsidRDefault="00492DE9" w:rsidP="00492DE9">
            <w:pPr>
              <w:numPr>
                <w:ilvl w:val="0"/>
                <w:numId w:val="3"/>
              </w:numPr>
              <w:spacing w:before="120" w:after="120" w:line="240" w:lineRule="auto"/>
              <w:ind w:left="360"/>
              <w:textAlignment w:val="baseline"/>
              <w:rPr>
                <w:rFonts w:ascii="Arial Narrow" w:eastAsia="Times New Roman" w:hAnsi="Arial Narrow" w:cs="Times New Roman"/>
                <w:b/>
                <w:bCs/>
                <w:color w:val="000000"/>
                <w:sz w:val="24"/>
                <w:szCs w:val="24"/>
              </w:rPr>
            </w:pPr>
            <w:r w:rsidRPr="00492DE9">
              <w:rPr>
                <w:rFonts w:ascii="Arial Narrow" w:eastAsia="Times New Roman" w:hAnsi="Arial Narrow" w:cs="Times New Roman"/>
                <w:b/>
                <w:bCs/>
                <w:color w:val="000000"/>
                <w:sz w:val="24"/>
                <w:szCs w:val="24"/>
              </w:rPr>
              <w:t xml:space="preserve">Please complete the Checklist </w:t>
            </w:r>
            <w:r>
              <w:rPr>
                <w:rFonts w:ascii="Arial Narrow" w:eastAsia="Times New Roman" w:hAnsi="Arial Narrow" w:cs="Times New Roman"/>
                <w:b/>
                <w:bCs/>
                <w:color w:val="000000"/>
                <w:sz w:val="24"/>
                <w:szCs w:val="24"/>
              </w:rPr>
              <w:t>t</w:t>
            </w:r>
            <w:r w:rsidRPr="00492DE9">
              <w:rPr>
                <w:rFonts w:ascii="Arial Narrow" w:eastAsia="Times New Roman" w:hAnsi="Arial Narrow" w:cs="Times New Roman"/>
                <w:b/>
                <w:bCs/>
                <w:color w:val="000000"/>
                <w:sz w:val="24"/>
                <w:szCs w:val="24"/>
              </w:rPr>
              <w:t xml:space="preserve">o ensure everything that is required is included in your presentation submission. </w:t>
            </w:r>
          </w:p>
          <w:p w:rsidR="00492DE9" w:rsidRPr="00492DE9" w:rsidRDefault="00492DE9" w:rsidP="001D48E0">
            <w:pPr>
              <w:numPr>
                <w:ilvl w:val="0"/>
                <w:numId w:val="3"/>
              </w:numPr>
              <w:spacing w:before="120" w:after="120" w:line="240" w:lineRule="auto"/>
              <w:ind w:left="360"/>
              <w:textAlignment w:val="baseline"/>
              <w:rPr>
                <w:rFonts w:ascii="Arial Narrow" w:eastAsia="Times New Roman" w:hAnsi="Arial Narrow" w:cs="Times New Roman"/>
                <w:b/>
                <w:bCs/>
                <w:color w:val="000000"/>
                <w:sz w:val="24"/>
                <w:szCs w:val="24"/>
              </w:rPr>
            </w:pPr>
            <w:r w:rsidRPr="00492DE9">
              <w:rPr>
                <w:rFonts w:ascii="Arial Narrow" w:eastAsia="Times New Roman" w:hAnsi="Arial Narrow" w:cs="Times New Roman"/>
                <w:b/>
                <w:bCs/>
                <w:color w:val="000000"/>
                <w:sz w:val="24"/>
                <w:szCs w:val="24"/>
              </w:rPr>
              <w:t>The completed presentation submission must be received electronically by 5 p.m. on</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b/>
                <w:bCs/>
                <w:color w:val="000000"/>
                <w:sz w:val="24"/>
                <w:szCs w:val="24"/>
                <w:u w:val="single"/>
              </w:rPr>
              <w:t xml:space="preserve">Friday, May </w:t>
            </w:r>
            <w:r w:rsidR="001D48E0">
              <w:rPr>
                <w:rFonts w:ascii="Arial Narrow" w:eastAsia="Times New Roman" w:hAnsi="Arial Narrow" w:cs="Times New Roman"/>
                <w:b/>
                <w:bCs/>
                <w:color w:val="000000"/>
                <w:sz w:val="24"/>
                <w:szCs w:val="24"/>
                <w:u w:val="single"/>
              </w:rPr>
              <w:t>1</w:t>
            </w:r>
            <w:r w:rsidRPr="00492DE9">
              <w:rPr>
                <w:rFonts w:ascii="Arial Narrow" w:eastAsia="Times New Roman" w:hAnsi="Arial Narrow" w:cs="Times New Roman"/>
                <w:b/>
                <w:bCs/>
                <w:color w:val="000000"/>
                <w:sz w:val="24"/>
                <w:szCs w:val="24"/>
                <w:u w:val="single"/>
              </w:rPr>
              <w:t>, 20</w:t>
            </w:r>
            <w:r w:rsidR="001D48E0">
              <w:rPr>
                <w:rFonts w:ascii="Arial Narrow" w:eastAsia="Times New Roman" w:hAnsi="Arial Narrow" w:cs="Times New Roman"/>
                <w:b/>
                <w:bCs/>
                <w:color w:val="000000"/>
                <w:sz w:val="24"/>
                <w:szCs w:val="24"/>
                <w:u w:val="single"/>
              </w:rPr>
              <w:t>20</w:t>
            </w:r>
            <w:r w:rsidRPr="00492DE9">
              <w:rPr>
                <w:rFonts w:ascii="Arial Narrow" w:eastAsia="Times New Roman" w:hAnsi="Arial Narrow" w:cs="Times New Roman"/>
                <w:color w:val="000000"/>
                <w:sz w:val="24"/>
                <w:szCs w:val="24"/>
              </w:rPr>
              <w:t xml:space="preserve"> </w:t>
            </w:r>
          </w:p>
        </w:tc>
      </w:tr>
    </w:tbl>
    <w:p w:rsidR="00492DE9" w:rsidRPr="00492DE9" w:rsidRDefault="00492DE9" w:rsidP="00492DE9">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ALL</w:t>
      </w:r>
      <w:r w:rsidRPr="00492DE9">
        <w:rPr>
          <w:rFonts w:ascii="Arial Narrow" w:eastAsia="Times New Roman" w:hAnsi="Arial Narrow" w:cs="Times New Roman"/>
          <w:b/>
          <w:bCs/>
          <w:color w:val="000000"/>
          <w:sz w:val="24"/>
          <w:szCs w:val="24"/>
        </w:rPr>
        <w:t xml:space="preserve"> forms that MUST be completed and returned with your presentation submission.  </w:t>
      </w:r>
      <w:r w:rsidRPr="00492DE9">
        <w:rPr>
          <w:rFonts w:ascii="Arial Narrow" w:eastAsia="Times New Roman" w:hAnsi="Arial Narrow" w:cs="Times New Roman"/>
          <w:color w:val="000000"/>
          <w:sz w:val="24"/>
          <w:szCs w:val="24"/>
        </w:rPr>
        <w:t xml:space="preserve">These forms are required as a part of the submissions to award continuing education units (CEUs).  CEUs are required for professionals to obtain and retain licensure and/or certification in their field.  CEUs are being sought for nurses, social workers, therapists, health educators, and alcohol and other drug treatment and prevention professionals.  A general certificate reflecting the number of CEU hours will be given to all participants who attend the full day.  Other certificates may be given as mandated by the profession when the necessary requirements are met. The required additional documentation includes 1) Educational Activity Form, 2) Biographical and Conflict of Interest Form, and 3) Checklist for completed CFP. Please note that the Biographical and Conflict of Interest Form has several sections of which some sections/parts are grayed out (sections 2, 5, and part of section 6). Please do not fill out these grayed-out sections as they are not applicable for this conference. If you have any questions or need assistance in filling out these forms, please contact the Conference Coordinator at </w:t>
      </w:r>
      <w:hyperlink r:id="rId10" w:history="1">
        <w:r w:rsidRPr="00CC6BDA">
          <w:rPr>
            <w:rStyle w:val="Hyperlink"/>
            <w:rFonts w:ascii="Arial Narrow" w:eastAsia="Times New Roman" w:hAnsi="Arial Narrow" w:cs="Times New Roman"/>
            <w:b/>
            <w:bCs/>
            <w:sz w:val="24"/>
            <w:szCs w:val="24"/>
          </w:rPr>
          <w:t>SCannualConference</w:t>
        </w:r>
        <w:r w:rsidRPr="00492DE9">
          <w:rPr>
            <w:rStyle w:val="Hyperlink"/>
            <w:rFonts w:ascii="Arial Narrow" w:eastAsia="Times New Roman" w:hAnsi="Arial Narrow" w:cs="Times New Roman"/>
            <w:b/>
            <w:bCs/>
            <w:sz w:val="24"/>
            <w:szCs w:val="24"/>
          </w:rPr>
          <w:t>@gmail.com</w:t>
        </w:r>
      </w:hyperlink>
      <w:r w:rsidRPr="00492DE9">
        <w:rPr>
          <w:rFonts w:ascii="Arial Narrow" w:eastAsia="Times New Roman" w:hAnsi="Arial Narrow" w:cs="Times New Roman"/>
          <w:b/>
          <w:bCs/>
          <w:color w:val="0000FF"/>
          <w:sz w:val="24"/>
          <w:szCs w:val="24"/>
          <w:u w:val="single"/>
        </w:rPr>
        <w:t>.</w:t>
      </w:r>
      <w:r w:rsidRPr="00492DE9">
        <w:rPr>
          <w:rFonts w:ascii="Arial Narrow" w:eastAsia="Times New Roman" w:hAnsi="Arial Narrow" w:cs="Times New Roman"/>
          <w:color w:val="000000"/>
          <w:sz w:val="24"/>
          <w:szCs w:val="24"/>
        </w:rPr>
        <w:t xml:space="preserve">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br/>
      </w:r>
    </w:p>
    <w:p w:rsidR="00492DE9" w:rsidRPr="00492DE9" w:rsidRDefault="00492DE9" w:rsidP="00492DE9">
      <w:pPr>
        <w:spacing w:after="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u w:val="single"/>
        </w:rPr>
        <w:lastRenderedPageBreak/>
        <w:t>Abstract Submission Form</w:t>
      </w:r>
    </w:p>
    <w:p w:rsidR="00492DE9" w:rsidRPr="00492DE9" w:rsidRDefault="00492DE9" w:rsidP="00492D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74"/>
      </w:tblGrid>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shd w:val="clear" w:color="auto" w:fill="FFFF00"/>
              </w:rPr>
              <w:t>TITLE OF PRESENTATION</w:t>
            </w:r>
            <w:proofErr w:type="gramStart"/>
            <w:r w:rsidRPr="00492DE9">
              <w:rPr>
                <w:rFonts w:ascii="Arial Narrow" w:eastAsia="Times New Roman" w:hAnsi="Arial Narrow" w:cs="Times New Roman"/>
                <w:b/>
                <w:bCs/>
                <w:color w:val="000000"/>
                <w:sz w:val="24"/>
                <w:szCs w:val="24"/>
              </w:rPr>
              <w:t>:  </w:t>
            </w:r>
            <w:r w:rsidRPr="00492DE9">
              <w:rPr>
                <w:rFonts w:ascii="Arial Narrow" w:eastAsia="Times New Roman" w:hAnsi="Arial Narrow" w:cs="Times New Roman"/>
                <w:color w:val="000000"/>
                <w:sz w:val="24"/>
                <w:szCs w:val="24"/>
              </w:rPr>
              <w:t>(</w:t>
            </w:r>
            <w:proofErr w:type="gramEnd"/>
            <w:r w:rsidRPr="00492DE9">
              <w:rPr>
                <w:rFonts w:ascii="Arial Narrow" w:eastAsia="Times New Roman" w:hAnsi="Arial Narrow" w:cs="Times New Roman"/>
                <w:color w:val="000000"/>
                <w:sz w:val="24"/>
                <w:szCs w:val="24"/>
              </w:rPr>
              <w:t xml:space="preserve">Title should be no longer than 12 words) </w:t>
            </w:r>
          </w:p>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16"/>
                <w:szCs w:val="16"/>
              </w:rPr>
              <w:t xml:space="preserve"> ________________________________________________________________________________________________________________________________________________</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shd w:val="clear" w:color="auto" w:fill="FFFF00"/>
              </w:rPr>
              <w:t>Have any of the proposed presenters ever done a session at the SC HIV/STD Conference before?</w:t>
            </w:r>
            <w:r w:rsidRPr="00492DE9">
              <w:rPr>
                <w:rFonts w:ascii="Arial Narrow" w:eastAsia="Times New Roman" w:hAnsi="Arial Narrow" w:cs="Times New Roman"/>
                <w:color w:val="000000"/>
                <w:sz w:val="24"/>
                <w:szCs w:val="24"/>
              </w:rPr>
              <w:t xml:space="preserve">    </w:t>
            </w:r>
            <w:r w:rsidRPr="00492DE9">
              <w:rPr>
                <w:rFonts w:ascii="Meiryo" w:eastAsia="Meiryo" w:hAnsi="Meiryo" w:cs="Times New Roman" w:hint="eastAsia"/>
                <w:color w:val="000000"/>
                <w:sz w:val="24"/>
                <w:szCs w:val="24"/>
              </w:rPr>
              <w:t>☐</w:t>
            </w:r>
            <w:r w:rsidRPr="00492DE9">
              <w:rPr>
                <w:rFonts w:ascii="Arial Narrow" w:eastAsia="Times New Roman" w:hAnsi="Arial Narrow" w:cs="Times New Roman"/>
                <w:color w:val="000000"/>
                <w:sz w:val="24"/>
                <w:szCs w:val="24"/>
              </w:rPr>
              <w:t xml:space="preserve"> Yes        </w:t>
            </w:r>
            <w:r w:rsidRPr="00492DE9">
              <w:rPr>
                <w:rFonts w:ascii="MS Gothic" w:eastAsia="MS Gothic" w:hAnsi="MS Gothic" w:cs="Times New Roman" w:hint="eastAsia"/>
                <w:color w:val="000000"/>
                <w:sz w:val="24"/>
                <w:szCs w:val="24"/>
              </w:rPr>
              <w:t>☐</w:t>
            </w:r>
            <w:r w:rsidRPr="00492DE9">
              <w:rPr>
                <w:rFonts w:ascii="Arial Narrow" w:eastAsia="Times New Roman" w:hAnsi="Arial Narrow" w:cs="Times New Roman"/>
                <w:color w:val="000000"/>
                <w:sz w:val="24"/>
                <w:szCs w:val="24"/>
              </w:rPr>
              <w:t xml:space="preserve"> No</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shd w:val="clear" w:color="auto" w:fill="FFFF00"/>
              </w:rPr>
              <w:t>List any limitations regarding date of session, time of day, or size of audience:</w:t>
            </w:r>
            <w:r w:rsidRPr="00492DE9">
              <w:rPr>
                <w:rFonts w:ascii="Arial Narrow" w:eastAsia="Times New Roman" w:hAnsi="Arial Narrow" w:cs="Times New Roman"/>
                <w:color w:val="000000"/>
                <w:sz w:val="24"/>
                <w:szCs w:val="24"/>
              </w:rPr>
              <w:t xml:space="preserve"> </w:t>
            </w:r>
          </w:p>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 xml:space="preserve"> </w:t>
            </w:r>
            <w:r w:rsidRPr="00492DE9">
              <w:rPr>
                <w:rFonts w:ascii="Arial Narrow" w:eastAsia="Times New Roman" w:hAnsi="Arial Narrow" w:cs="Times New Roman"/>
                <w:color w:val="000000"/>
                <w:sz w:val="20"/>
                <w:szCs w:val="20"/>
              </w:rPr>
              <w:t xml:space="preserve">___________________________________________________________________________________________________________________ </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shd w:val="clear" w:color="auto" w:fill="FFFF00"/>
              </w:rPr>
              <w:t>Are you willing to repeat the session during the conference?</w:t>
            </w:r>
            <w:r w:rsidRPr="00492DE9">
              <w:rPr>
                <w:rFonts w:ascii="Arial Narrow" w:eastAsia="Times New Roman" w:hAnsi="Arial Narrow" w:cs="Times New Roman"/>
                <w:color w:val="000000"/>
                <w:sz w:val="24"/>
                <w:szCs w:val="24"/>
              </w:rPr>
              <w:t xml:space="preserve">        </w:t>
            </w:r>
            <w:r w:rsidRPr="00492DE9">
              <w:rPr>
                <w:rFonts w:ascii="Meiryo" w:eastAsia="Meiryo" w:hAnsi="Meiryo" w:cs="Times New Roman" w:hint="eastAsia"/>
                <w:color w:val="000000"/>
                <w:sz w:val="24"/>
                <w:szCs w:val="24"/>
              </w:rPr>
              <w:t>☐</w:t>
            </w:r>
            <w:r w:rsidRPr="00492DE9">
              <w:rPr>
                <w:rFonts w:ascii="Arial Narrow" w:eastAsia="Times New Roman" w:hAnsi="Arial Narrow" w:cs="Times New Roman"/>
                <w:color w:val="000000"/>
                <w:sz w:val="24"/>
                <w:szCs w:val="24"/>
              </w:rPr>
              <w:t xml:space="preserve"> Yes        </w:t>
            </w:r>
            <w:r w:rsidRPr="00492DE9">
              <w:rPr>
                <w:rFonts w:ascii="MS Gothic" w:eastAsia="MS Gothic" w:hAnsi="MS Gothic" w:cs="Times New Roman" w:hint="eastAsia"/>
                <w:color w:val="000000"/>
                <w:sz w:val="24"/>
                <w:szCs w:val="24"/>
              </w:rPr>
              <w:t>☐</w:t>
            </w:r>
            <w:r w:rsidRPr="00492DE9">
              <w:rPr>
                <w:rFonts w:ascii="Arial Narrow" w:eastAsia="Times New Roman" w:hAnsi="Arial Narrow" w:cs="Times New Roman"/>
                <w:color w:val="000000"/>
                <w:sz w:val="24"/>
                <w:szCs w:val="24"/>
              </w:rPr>
              <w:t xml:space="preserve"> No</w:t>
            </w:r>
          </w:p>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If </w:t>
            </w:r>
            <w:r w:rsidRPr="00492DE9">
              <w:rPr>
                <w:rFonts w:ascii="Arial Narrow" w:eastAsia="Times New Roman" w:hAnsi="Arial Narrow" w:cs="Times New Roman"/>
                <w:b/>
                <w:bCs/>
                <w:color w:val="000000"/>
                <w:sz w:val="24"/>
                <w:szCs w:val="24"/>
              </w:rPr>
              <w:t>yes,</w:t>
            </w:r>
            <w:r w:rsidRPr="00492DE9">
              <w:rPr>
                <w:rFonts w:ascii="Arial Narrow" w:eastAsia="Times New Roman" w:hAnsi="Arial Narrow" w:cs="Times New Roman"/>
                <w:color w:val="000000"/>
                <w:sz w:val="24"/>
                <w:szCs w:val="24"/>
              </w:rPr>
              <w:t xml:space="preserve"> are you willing to present on both days?            </w:t>
            </w:r>
            <w:r w:rsidRPr="00492DE9">
              <w:rPr>
                <w:rFonts w:ascii="MS Gothic" w:eastAsia="MS Gothic" w:hAnsi="MS Gothic" w:cs="Times New Roman" w:hint="eastAsia"/>
                <w:color w:val="000000"/>
                <w:sz w:val="24"/>
                <w:szCs w:val="24"/>
              </w:rPr>
              <w:t>☐</w:t>
            </w:r>
            <w:r w:rsidRPr="00492DE9">
              <w:rPr>
                <w:rFonts w:ascii="Arial Narrow" w:eastAsia="Times New Roman" w:hAnsi="Arial Narrow" w:cs="Times New Roman"/>
                <w:color w:val="000000"/>
                <w:sz w:val="24"/>
                <w:szCs w:val="24"/>
              </w:rPr>
              <w:t xml:space="preserve"> Yes        </w:t>
            </w:r>
            <w:r w:rsidRPr="00492DE9">
              <w:rPr>
                <w:rFonts w:ascii="MS Gothic" w:eastAsia="MS Gothic" w:hAnsi="MS Gothic" w:cs="Times New Roman" w:hint="eastAsia"/>
                <w:color w:val="000000"/>
                <w:sz w:val="24"/>
                <w:szCs w:val="24"/>
              </w:rPr>
              <w:t>☐</w:t>
            </w:r>
            <w:r w:rsidRPr="00492DE9">
              <w:rPr>
                <w:rFonts w:ascii="Arial Narrow" w:eastAsia="Times New Roman" w:hAnsi="Arial Narrow" w:cs="Times New Roman"/>
                <w:color w:val="000000"/>
                <w:sz w:val="24"/>
                <w:szCs w:val="24"/>
              </w:rPr>
              <w:t xml:space="preserve"> No </w:t>
            </w:r>
          </w:p>
        </w:tc>
      </w:tr>
    </w:tbl>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before="80" w:after="8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CONFERENCE TRACK/DISCIPLINE(S) THAT THE PRESENTATION WILL ADDRESS/SUPPORT </w:t>
      </w:r>
    </w:p>
    <w:p w:rsidR="00492DE9" w:rsidRPr="00492DE9" w:rsidRDefault="00492DE9" w:rsidP="00492DE9">
      <w:pPr>
        <w:spacing w:before="80" w:after="8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Please </w:t>
      </w:r>
      <w:r w:rsidRPr="00492DE9">
        <w:rPr>
          <w:rFonts w:ascii="Arial Narrow" w:eastAsia="Times New Roman" w:hAnsi="Arial Narrow" w:cs="Times New Roman"/>
          <w:color w:val="000000"/>
          <w:sz w:val="24"/>
          <w:szCs w:val="24"/>
          <w:shd w:val="clear" w:color="auto" w:fill="FFFF00"/>
        </w:rPr>
        <w:t>indicate at least ONE but not more than TWO of the conference track/discipline(s) below</w:t>
      </w:r>
      <w:r w:rsidRPr="00492DE9">
        <w:rPr>
          <w:rFonts w:ascii="Arial Narrow" w:eastAsia="Times New Roman" w:hAnsi="Arial Narrow" w:cs="Times New Roman"/>
          <w:color w:val="000000"/>
          <w:sz w:val="24"/>
          <w:szCs w:val="24"/>
        </w:rPr>
        <w:t xml:space="preserve"> that the learner will be exposed to if s/he attends your presentation.</w:t>
      </w:r>
      <w:r w:rsidRPr="00492DE9">
        <w:rPr>
          <w:rFonts w:ascii="Arial Narrow" w:eastAsia="Times New Roman" w:hAnsi="Arial Narrow" w:cs="Times New Roman"/>
          <w:color w:val="000000"/>
        </w:rPr>
        <w:t xml:space="preserve">  </w:t>
      </w:r>
    </w:p>
    <w:p w:rsidR="00492DE9" w:rsidRPr="00492DE9" w:rsidRDefault="00492DE9" w:rsidP="00492DE9">
      <w:pPr>
        <w:spacing w:after="0" w:line="240" w:lineRule="auto"/>
        <w:ind w:hanging="288"/>
        <w:rPr>
          <w:rFonts w:ascii="Times New Roman" w:eastAsia="Times New Roman" w:hAnsi="Times New Roman" w:cs="Times New Roman"/>
          <w:sz w:val="24"/>
          <w:szCs w:val="24"/>
        </w:rPr>
      </w:pPr>
      <w:proofErr w:type="gramStart"/>
      <w:r w:rsidRPr="00492DE9">
        <w:rPr>
          <w:rFonts w:ascii="Meiryo" w:eastAsia="Meiryo" w:hAnsi="Meiryo"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Clinical</w:t>
      </w:r>
      <w:proofErr w:type="gramEnd"/>
      <w:r w:rsidRPr="00492DE9">
        <w:rPr>
          <w:rFonts w:ascii="Arial Narrow" w:eastAsia="Times New Roman" w:hAnsi="Arial Narrow" w:cs="Times New Roman"/>
          <w:b/>
          <w:bCs/>
          <w:color w:val="000000"/>
          <w:sz w:val="24"/>
          <w:szCs w:val="24"/>
        </w:rPr>
        <w:t xml:space="preserve"> Topics </w:t>
      </w:r>
      <w:r w:rsidRPr="00492DE9">
        <w:rPr>
          <w:rFonts w:ascii="Arial Narrow" w:eastAsia="Times New Roman" w:hAnsi="Arial Narrow" w:cs="Times New Roman"/>
          <w:color w:val="000000"/>
          <w:sz w:val="24"/>
          <w:szCs w:val="24"/>
        </w:rPr>
        <w:t>-  including (but not limited to) HIV, STD, and/or Viral Hepatitis treatment updates, clinical presentations for medical providers, primary and secondary prevention strategies, preventing and treating co-infection, care as prevention, and tips and strategies for maximizing treatment and medication adherence;</w:t>
      </w:r>
    </w:p>
    <w:p w:rsidR="00492DE9" w:rsidRPr="00492DE9" w:rsidRDefault="00492DE9" w:rsidP="00492DE9">
      <w:pPr>
        <w:spacing w:after="0" w:line="240" w:lineRule="auto"/>
        <w:ind w:hanging="288"/>
        <w:rPr>
          <w:rFonts w:ascii="Times New Roman" w:eastAsia="Times New Roman" w:hAnsi="Times New Roman" w:cs="Times New Roman"/>
          <w:sz w:val="24"/>
          <w:szCs w:val="24"/>
        </w:rPr>
      </w:pPr>
      <w:r w:rsidRPr="00492DE9">
        <w:rPr>
          <w:rFonts w:ascii="MS Gothic" w:eastAsia="MS Gothic" w:hAnsi="MS Gothic"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 xml:space="preserve">Social Workers/Case Managers </w:t>
      </w:r>
      <w:r w:rsidRPr="00492DE9">
        <w:rPr>
          <w:rFonts w:ascii="Arial Narrow" w:eastAsia="Times New Roman" w:hAnsi="Arial Narrow" w:cs="Times New Roman"/>
          <w:color w:val="000000"/>
          <w:sz w:val="24"/>
          <w:szCs w:val="24"/>
        </w:rPr>
        <w:t>–</w:t>
      </w:r>
      <w:r w:rsidRPr="00492DE9">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color w:val="000000"/>
          <w:sz w:val="24"/>
          <w:szCs w:val="24"/>
        </w:rPr>
        <w:t>sessions by and for Social Workers and Case Managers including (but not limited to) skills building, successful navigation of systems and programs, and tips and strategies for optimizing client success and retention in care;</w:t>
      </w:r>
    </w:p>
    <w:p w:rsidR="00492DE9" w:rsidRPr="00492DE9" w:rsidRDefault="00492DE9" w:rsidP="00492DE9">
      <w:pPr>
        <w:spacing w:after="0" w:line="240" w:lineRule="auto"/>
        <w:ind w:hanging="288"/>
        <w:rPr>
          <w:rFonts w:ascii="Times New Roman" w:eastAsia="Times New Roman" w:hAnsi="Times New Roman" w:cs="Times New Roman"/>
          <w:sz w:val="24"/>
          <w:szCs w:val="24"/>
        </w:rPr>
      </w:pPr>
      <w:r w:rsidRPr="00492DE9">
        <w:rPr>
          <w:rFonts w:ascii="MS Gothic" w:eastAsia="MS Gothic" w:hAnsi="MS Gothic"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 xml:space="preserve">Health Education/Risk Reduction </w:t>
      </w:r>
      <w:r w:rsidRPr="00492DE9">
        <w:rPr>
          <w:rFonts w:ascii="Arial Narrow" w:eastAsia="Times New Roman" w:hAnsi="Arial Narrow" w:cs="Times New Roman"/>
          <w:color w:val="000000"/>
          <w:sz w:val="24"/>
          <w:szCs w:val="24"/>
        </w:rPr>
        <w:t>– including (but not limited to) adapting/tailoring effective behavioral interventions, outreach strategies, and overcoming barriers and challenges to prevention efforts;</w:t>
      </w:r>
    </w:p>
    <w:p w:rsidR="00492DE9" w:rsidRPr="00492DE9" w:rsidRDefault="00492DE9" w:rsidP="00492DE9">
      <w:pPr>
        <w:spacing w:after="0" w:line="240" w:lineRule="auto"/>
        <w:ind w:hanging="288"/>
        <w:rPr>
          <w:rFonts w:ascii="Times New Roman" w:eastAsia="Times New Roman" w:hAnsi="Times New Roman" w:cs="Times New Roman"/>
          <w:sz w:val="24"/>
          <w:szCs w:val="24"/>
        </w:rPr>
      </w:pPr>
      <w:r w:rsidRPr="00492DE9">
        <w:rPr>
          <w:rFonts w:ascii="MS Gothic" w:eastAsia="MS Gothic" w:hAnsi="MS Gothic"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Best Practices and Service Models</w:t>
      </w:r>
      <w:r w:rsidRPr="00492DE9">
        <w:rPr>
          <w:rFonts w:ascii="Arial Narrow" w:eastAsia="Times New Roman" w:hAnsi="Arial Narrow" w:cs="Times New Roman"/>
          <w:color w:val="000000"/>
          <w:sz w:val="24"/>
          <w:szCs w:val="24"/>
        </w:rPr>
        <w:t xml:space="preserve"> – including “how </w:t>
      </w:r>
      <w:proofErr w:type="spellStart"/>
      <w:r w:rsidRPr="00492DE9">
        <w:rPr>
          <w:rFonts w:ascii="Arial Narrow" w:eastAsia="Times New Roman" w:hAnsi="Arial Narrow" w:cs="Times New Roman"/>
          <w:color w:val="000000"/>
          <w:sz w:val="24"/>
          <w:szCs w:val="24"/>
        </w:rPr>
        <w:t>to’s</w:t>
      </w:r>
      <w:proofErr w:type="spellEnd"/>
      <w:r w:rsidRPr="00492DE9">
        <w:rPr>
          <w:rFonts w:ascii="Arial Narrow" w:eastAsia="Times New Roman" w:hAnsi="Arial Narrow" w:cs="Times New Roman"/>
          <w:color w:val="000000"/>
          <w:sz w:val="24"/>
          <w:szCs w:val="24"/>
        </w:rPr>
        <w:t>” with tips and strategies for implementing the best practices and/or service models that are available for prevention, care and treatment, and services integration;</w:t>
      </w:r>
    </w:p>
    <w:p w:rsidR="00492DE9" w:rsidRPr="00492DE9" w:rsidRDefault="00492DE9" w:rsidP="00492DE9">
      <w:pPr>
        <w:spacing w:after="0" w:line="240" w:lineRule="auto"/>
        <w:ind w:hanging="288"/>
        <w:rPr>
          <w:rFonts w:ascii="Times New Roman" w:eastAsia="Times New Roman" w:hAnsi="Times New Roman" w:cs="Times New Roman"/>
          <w:sz w:val="24"/>
          <w:szCs w:val="24"/>
        </w:rPr>
      </w:pPr>
      <w:r w:rsidRPr="00492DE9">
        <w:rPr>
          <w:rFonts w:ascii="MS Gothic" w:eastAsia="MS Gothic" w:hAnsi="MS Gothic"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 xml:space="preserve">Positive Living </w:t>
      </w:r>
      <w:r w:rsidRPr="00492DE9">
        <w:rPr>
          <w:rFonts w:ascii="Arial Narrow" w:eastAsia="Times New Roman" w:hAnsi="Arial Narrow" w:cs="Times New Roman"/>
          <w:color w:val="000000"/>
          <w:sz w:val="24"/>
          <w:szCs w:val="24"/>
        </w:rPr>
        <w:t>– sessions by and for persons living with HIV or viral hepatitis (consumers) including (but not limited to) support programs, peer education, healthy living, empowerment, human rights, advocacy, personal care, and tips and strategies for coping, stress management and personal growth;</w:t>
      </w:r>
    </w:p>
    <w:p w:rsidR="00492DE9" w:rsidRPr="00492DE9" w:rsidRDefault="00492DE9" w:rsidP="00492DE9">
      <w:pPr>
        <w:spacing w:after="0" w:line="240" w:lineRule="auto"/>
        <w:ind w:hanging="288"/>
        <w:rPr>
          <w:rFonts w:ascii="Times New Roman" w:eastAsia="Times New Roman" w:hAnsi="Times New Roman" w:cs="Times New Roman"/>
          <w:sz w:val="24"/>
          <w:szCs w:val="24"/>
        </w:rPr>
      </w:pPr>
      <w:r w:rsidRPr="00492DE9">
        <w:rPr>
          <w:rFonts w:ascii="MS Gothic" w:eastAsia="MS Gothic" w:hAnsi="MS Gothic" w:cs="Times New Roman" w:hint="eastAsia"/>
          <w:color w:val="000000"/>
          <w:sz w:val="16"/>
          <w:szCs w:val="16"/>
        </w:rPr>
        <w:t>☐</w:t>
      </w:r>
      <w:r w:rsidRPr="00492DE9">
        <w:rPr>
          <w:rFonts w:ascii="Arial Narrow" w:eastAsia="Times New Roman" w:hAnsi="Arial Narrow" w:cs="Times New Roman"/>
          <w:b/>
          <w:bCs/>
          <w:color w:val="000000"/>
        </w:rPr>
        <w:t xml:space="preserve"> </w:t>
      </w:r>
      <w:r w:rsidRPr="00492DE9">
        <w:rPr>
          <w:rFonts w:ascii="Arial Narrow" w:eastAsia="Times New Roman" w:hAnsi="Arial Narrow" w:cs="Times New Roman"/>
          <w:b/>
          <w:bCs/>
          <w:color w:val="000000"/>
          <w:sz w:val="24"/>
          <w:szCs w:val="24"/>
        </w:rPr>
        <w:t xml:space="preserve">Miscellaneous </w:t>
      </w:r>
      <w:r w:rsidRPr="00492DE9">
        <w:rPr>
          <w:rFonts w:ascii="Arial Narrow" w:eastAsia="Times New Roman" w:hAnsi="Arial Narrow" w:cs="Times New Roman"/>
          <w:color w:val="000000"/>
          <w:sz w:val="24"/>
          <w:szCs w:val="24"/>
        </w:rPr>
        <w:t>–</w:t>
      </w:r>
      <w:r w:rsidRPr="00492DE9">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color w:val="000000"/>
          <w:sz w:val="24"/>
          <w:szCs w:val="24"/>
        </w:rPr>
        <w:t>topics not contained in the above tracks, including (but not limited to) domestic violence and sexual abuse, special populations, community engagement; emerging trends, epidemiologic updates, program and organizational management, and capacity building for managers, directors and/or boards, etc.</w:t>
      </w:r>
    </w:p>
    <w:p w:rsidR="00492DE9" w:rsidRPr="00492DE9" w:rsidRDefault="00492DE9" w:rsidP="00492D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492DE9" w:rsidRPr="00492DE9" w:rsidTr="00492DE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LENGTH OF PRESENTATION:  </w:t>
            </w:r>
            <w:r w:rsidRPr="00492DE9">
              <w:rPr>
                <w:rFonts w:ascii="Arial Narrow" w:eastAsia="Times New Roman" w:hAnsi="Arial Narrow" w:cs="Times New Roman"/>
                <w:color w:val="000000"/>
                <w:sz w:val="24"/>
                <w:szCs w:val="24"/>
              </w:rPr>
              <w:t>As noted earlier, the session can be either 60 minutes or 120 minutes long. Please indicate the length of your presentation on the Educational Activity Form.</w:t>
            </w:r>
          </w:p>
        </w:tc>
      </w:tr>
    </w:tbl>
    <w:p w:rsidR="00492DE9" w:rsidRPr="00492DE9" w:rsidRDefault="00492DE9" w:rsidP="00492D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rPr>
              <w:t>INTENDED AUDIENCE:  </w:t>
            </w:r>
            <w:r w:rsidRPr="00492DE9">
              <w:rPr>
                <w:rFonts w:ascii="Arial Narrow" w:eastAsia="Times New Roman" w:hAnsi="Arial Narrow" w:cs="Times New Roman"/>
                <w:b/>
                <w:bCs/>
                <w:color w:val="000000"/>
                <w:u w:val="single"/>
                <w:shd w:val="clear" w:color="auto" w:fill="FFFF00"/>
              </w:rPr>
              <w:t>Check all that apply</w:t>
            </w:r>
            <w:r w:rsidRPr="00492DE9">
              <w:rPr>
                <w:rFonts w:ascii="Arial Narrow" w:eastAsia="Times New Roman" w:hAnsi="Arial Narrow" w:cs="Times New Roman"/>
                <w:b/>
                <w:bCs/>
                <w:color w:val="000000"/>
              </w:rPr>
              <w:t>.</w:t>
            </w:r>
            <w:r w:rsidRPr="00492DE9">
              <w:rPr>
                <w:rFonts w:ascii="Arial Narrow" w:eastAsia="Times New Roman" w:hAnsi="Arial Narrow" w:cs="Times New Roman"/>
                <w:color w:val="000000"/>
              </w:rPr>
              <w:t xml:space="preserve">        </w:t>
            </w:r>
          </w:p>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Meiryo" w:eastAsia="Meiryo" w:hAnsi="Meiryo" w:cs="Times New Roman" w:hint="eastAsia"/>
                <w:color w:val="000000"/>
              </w:rPr>
              <w:t>☐</w:t>
            </w:r>
            <w:r w:rsidRPr="00492DE9">
              <w:rPr>
                <w:rFonts w:ascii="Arial Narrow" w:eastAsia="Times New Roman" w:hAnsi="Arial Narrow" w:cs="Times New Roman"/>
                <w:color w:val="000000"/>
              </w:rPr>
              <w:t xml:space="preserve"> Consumers                       </w:t>
            </w: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Clinicians (Physicians, Nurses, Pharmacists, Physician Assistants, etc.)    </w:t>
            </w:r>
          </w:p>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Meiryo" w:eastAsia="Meiryo" w:hAnsi="Meiryo" w:cs="Times New Roman" w:hint="eastAsia"/>
                <w:color w:val="000000"/>
              </w:rPr>
              <w:t>☐</w:t>
            </w:r>
            <w:r w:rsidRPr="00492DE9">
              <w:rPr>
                <w:rFonts w:ascii="Arial Narrow" w:eastAsia="Times New Roman" w:hAnsi="Arial Narrow" w:cs="Times New Roman"/>
                <w:b/>
                <w:bCs/>
                <w:color w:val="000000"/>
                <w:sz w:val="40"/>
                <w:szCs w:val="40"/>
              </w:rPr>
              <w:t xml:space="preserve"> </w:t>
            </w:r>
            <w:r w:rsidRPr="00492DE9">
              <w:rPr>
                <w:rFonts w:ascii="Arial Narrow" w:eastAsia="Times New Roman" w:hAnsi="Arial Narrow" w:cs="Times New Roman"/>
                <w:color w:val="000000"/>
              </w:rPr>
              <w:t>Disease Intervention Specialists     </w:t>
            </w:r>
            <w:r w:rsidRPr="00492DE9">
              <w:rPr>
                <w:rFonts w:ascii="Meiryo" w:eastAsia="Meiryo" w:hAnsi="Meiryo" w:cs="Times New Roman" w:hint="eastAsia"/>
                <w:color w:val="000000"/>
              </w:rPr>
              <w:t>☐</w:t>
            </w:r>
            <w:r w:rsidRPr="00492DE9">
              <w:rPr>
                <w:rFonts w:ascii="Arial Narrow" w:eastAsia="Times New Roman" w:hAnsi="Arial Narrow" w:cs="Times New Roman"/>
                <w:color w:val="000000"/>
              </w:rPr>
              <w:t xml:space="preserve"> Prevention Counselors     </w:t>
            </w:r>
            <w:r w:rsidRPr="00492DE9">
              <w:rPr>
                <w:rFonts w:ascii="MS Gothic" w:eastAsia="MS Gothic" w:hAnsi="MS Gothic" w:cs="Times New Roman" w:hint="eastAsia"/>
                <w:color w:val="000000"/>
              </w:rPr>
              <w:t>☐</w:t>
            </w:r>
            <w:r w:rsidRPr="00492DE9">
              <w:rPr>
                <w:rFonts w:ascii="Arial Narrow" w:eastAsia="Times New Roman" w:hAnsi="Arial Narrow" w:cs="Times New Roman"/>
                <w:b/>
                <w:bCs/>
                <w:color w:val="000000"/>
                <w:sz w:val="40"/>
                <w:szCs w:val="40"/>
              </w:rPr>
              <w:t xml:space="preserve"> </w:t>
            </w:r>
            <w:r w:rsidRPr="00492DE9">
              <w:rPr>
                <w:rFonts w:ascii="Arial Narrow" w:eastAsia="Times New Roman" w:hAnsi="Arial Narrow" w:cs="Times New Roman"/>
                <w:color w:val="000000"/>
              </w:rPr>
              <w:t>Substance Use Disorders/Mental Health Counselors                </w:t>
            </w:r>
          </w:p>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Social Workers/Case Managers     </w:t>
            </w:r>
            <w:r w:rsidRPr="00492DE9">
              <w:rPr>
                <w:rFonts w:ascii="MS Gothic" w:eastAsia="MS Gothic" w:hAnsi="MS Gothic" w:cs="Times New Roman" w:hint="eastAsia"/>
                <w:color w:val="000000"/>
              </w:rPr>
              <w:t>☐</w:t>
            </w:r>
            <w:r w:rsidRPr="00492DE9">
              <w:rPr>
                <w:rFonts w:ascii="Arial Narrow" w:eastAsia="Times New Roman" w:hAnsi="Arial Narrow" w:cs="Times New Roman"/>
                <w:b/>
                <w:bCs/>
                <w:color w:val="000000"/>
                <w:sz w:val="40"/>
                <w:szCs w:val="40"/>
              </w:rPr>
              <w:t xml:space="preserve"> </w:t>
            </w:r>
            <w:r w:rsidRPr="00492DE9">
              <w:rPr>
                <w:rFonts w:ascii="Arial Narrow" w:eastAsia="Times New Roman" w:hAnsi="Arial Narrow" w:cs="Times New Roman"/>
                <w:color w:val="000000"/>
              </w:rPr>
              <w:t>Health Educators             </w:t>
            </w: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Board Members                      </w:t>
            </w:r>
            <w:r w:rsidRPr="00492DE9">
              <w:rPr>
                <w:rFonts w:ascii="Arial Narrow" w:eastAsia="Times New Roman" w:hAnsi="Arial Narrow" w:cs="Times New Roman"/>
                <w:b/>
                <w:bCs/>
                <w:color w:val="000000"/>
                <w:sz w:val="40"/>
                <w:szCs w:val="40"/>
              </w:rPr>
              <w:t> </w:t>
            </w:r>
            <w:r w:rsidRPr="00492DE9">
              <w:rPr>
                <w:rFonts w:ascii="Arial Narrow" w:eastAsia="Times New Roman" w:hAnsi="Arial Narrow" w:cs="Times New Roman"/>
                <w:color w:val="000000"/>
              </w:rPr>
              <w:t>   </w:t>
            </w: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Outreach Workers           </w:t>
            </w:r>
            <w:r w:rsidRPr="00492DE9">
              <w:rPr>
                <w:rFonts w:ascii="Arial Narrow" w:eastAsia="Times New Roman" w:hAnsi="Arial Narrow" w:cs="Times New Roman"/>
                <w:b/>
                <w:bCs/>
                <w:color w:val="000000"/>
              </w:rPr>
              <w:t>   </w:t>
            </w:r>
          </w:p>
          <w:p w:rsidR="00492DE9" w:rsidRPr="00492DE9" w:rsidRDefault="00492DE9" w:rsidP="00492DE9">
            <w:pPr>
              <w:spacing w:before="120" w:after="120" w:line="240" w:lineRule="auto"/>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Directors/Managers   </w:t>
            </w:r>
            <w:r w:rsidRPr="00492DE9">
              <w:rPr>
                <w:rFonts w:ascii="MS Gothic" w:eastAsia="MS Gothic" w:hAnsi="MS Gothic" w:cs="Times New Roman" w:hint="eastAsia"/>
                <w:color w:val="000000"/>
              </w:rPr>
              <w:t>☐</w:t>
            </w:r>
            <w:r w:rsidRPr="00492DE9">
              <w:rPr>
                <w:rFonts w:ascii="Arial Narrow" w:eastAsia="Times New Roman" w:hAnsi="Arial Narrow" w:cs="Times New Roman"/>
                <w:color w:val="000000"/>
              </w:rPr>
              <w:t xml:space="preserve"> Domestic Violence and Sexual Abuse Counselors    </w:t>
            </w:r>
            <w:r w:rsidRPr="00492DE9">
              <w:rPr>
                <w:rFonts w:ascii="Meiryo" w:eastAsia="Meiryo" w:hAnsi="Meiryo" w:cs="Times New Roman" w:hint="eastAsia"/>
                <w:color w:val="000000"/>
              </w:rPr>
              <w:t>☐</w:t>
            </w:r>
            <w:r w:rsidRPr="00492DE9">
              <w:rPr>
                <w:rFonts w:ascii="Arial Narrow" w:eastAsia="Times New Roman" w:hAnsi="Arial Narrow" w:cs="Times New Roman"/>
                <w:color w:val="000000"/>
              </w:rPr>
              <w:t xml:space="preserve"> Other (Please specify) ____________________</w:t>
            </w:r>
          </w:p>
        </w:tc>
      </w:tr>
    </w:tbl>
    <w:p w:rsidR="00492DE9" w:rsidRPr="00492DE9" w:rsidRDefault="00492DE9" w:rsidP="00317F3B">
      <w:pPr>
        <w:spacing w:after="240" w:line="240" w:lineRule="auto"/>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lastRenderedPageBreak/>
        <w:br/>
      </w:r>
      <w:r w:rsidRPr="00492DE9">
        <w:rPr>
          <w:rFonts w:ascii="Arial Narrow" w:eastAsia="Times New Roman" w:hAnsi="Arial Narrow" w:cs="Times New Roman"/>
          <w:b/>
          <w:bCs/>
          <w:color w:val="000000"/>
          <w:sz w:val="24"/>
          <w:szCs w:val="24"/>
        </w:rPr>
        <w:t xml:space="preserve">HIV, STDs, and VIRAL </w:t>
      </w:r>
      <w:r w:rsidRPr="00492DE9">
        <w:rPr>
          <w:rFonts w:ascii="Arial Narrow" w:eastAsia="Times New Roman" w:hAnsi="Arial Narrow" w:cs="Times New Roman"/>
          <w:b/>
          <w:bCs/>
          <w:smallCaps/>
          <w:color w:val="000000"/>
          <w:sz w:val="24"/>
          <w:szCs w:val="24"/>
        </w:rPr>
        <w:t>HEPATITIS</w:t>
      </w:r>
      <w:r w:rsidRPr="00492DE9">
        <w:rPr>
          <w:rFonts w:ascii="Arial Narrow" w:eastAsia="Times New Roman" w:hAnsi="Arial Narrow" w:cs="Times New Roman"/>
          <w:b/>
          <w:bCs/>
          <w:color w:val="000000"/>
          <w:sz w:val="24"/>
          <w:szCs w:val="24"/>
        </w:rPr>
        <w:t xml:space="preserve"> KNOWLEDGE/EXPERIENCE OF TARGET AUDIENCE FOR PRESENTATION</w:t>
      </w: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Please indicate the minimum level of HIV, STD, and/or Viral Hepatitis knowledge or experience the audience should have prior to attending your presentation topic. </w:t>
      </w:r>
      <w:r w:rsidRPr="00492DE9">
        <w:rPr>
          <w:rFonts w:ascii="Arial Narrow" w:eastAsia="Times New Roman" w:hAnsi="Arial Narrow" w:cs="Times New Roman"/>
          <w:b/>
          <w:bCs/>
          <w:color w:val="000000"/>
          <w:sz w:val="24"/>
          <w:szCs w:val="24"/>
          <w:u w:val="single"/>
          <w:shd w:val="clear" w:color="auto" w:fill="FFFF00"/>
        </w:rPr>
        <w:t>Check only one</w:t>
      </w:r>
      <w:r w:rsidRPr="00492DE9">
        <w:rPr>
          <w:rFonts w:ascii="Arial Narrow" w:eastAsia="Times New Roman" w:hAnsi="Arial Narrow" w:cs="Times New Roman"/>
          <w:color w:val="000000"/>
          <w:sz w:val="24"/>
          <w:szCs w:val="24"/>
        </w:rPr>
        <w:t>.</w:t>
      </w:r>
    </w:p>
    <w:p w:rsidR="00492DE9" w:rsidRPr="00492DE9" w:rsidRDefault="00492DE9" w:rsidP="00492D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1483"/>
        <w:gridCol w:w="4522"/>
        <w:gridCol w:w="4335"/>
      </w:tblGrid>
      <w:tr w:rsidR="00492DE9" w:rsidRPr="00492DE9" w:rsidTr="00492DE9">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492DE9" w:rsidRPr="00492DE9" w:rsidRDefault="00492DE9" w:rsidP="00492DE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rPr>
              <w:t>Level of knowledge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rPr>
              <w:t>For Professionals: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rPr>
              <w:t>For Consumers:</w:t>
            </w:r>
          </w:p>
        </w:tc>
      </w:tr>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Beginning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Minimal experience working in this field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A basic knowledge in this field/topic</w:t>
            </w:r>
          </w:p>
        </w:tc>
      </w:tr>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Intermediate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Experience working with the same population or field for 2-3 years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A moderate knowledge in this field/topic</w:t>
            </w:r>
          </w:p>
        </w:tc>
      </w:tr>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Advanced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Experience working comprehensively across populations and fields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Extensive knowledge in this field/topic</w:t>
            </w:r>
          </w:p>
        </w:tc>
      </w:tr>
      <w:tr w:rsidR="00492DE9" w:rsidRPr="00492DE9" w:rsidTr="00492D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jc w:val="center"/>
              <w:rPr>
                <w:rFonts w:ascii="Times New Roman" w:eastAsia="Times New Roman" w:hAnsi="Times New Roman" w:cs="Times New Roman"/>
                <w:sz w:val="24"/>
                <w:szCs w:val="24"/>
              </w:rPr>
            </w:pPr>
            <w:r w:rsidRPr="00492DE9">
              <w:rPr>
                <w:rFonts w:ascii="MS Gothic" w:eastAsia="MS Gothic" w:hAnsi="MS Gothic" w:cs="Times New Roman"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Advanced Nursing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Requires nursing and/or clinical medical care training and/or extensive experience in HIV, STDs and Viral Hepatitis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DE9" w:rsidRPr="00492DE9" w:rsidRDefault="00492DE9" w:rsidP="00492DE9">
            <w:pPr>
              <w:spacing w:before="60" w:after="6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Requires nursing and/or clinical medical care training and/or extensive experience in HIV, STDs and Viral Hepatitis</w:t>
            </w:r>
          </w:p>
        </w:tc>
      </w:tr>
    </w:tbl>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492DE9" w:rsidRPr="00492DE9" w:rsidTr="00492DE9">
        <w:trPr>
          <w:trHeight w:val="4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r w:rsidRPr="00492DE9">
              <w:rPr>
                <w:rFonts w:ascii="Arial Narrow" w:eastAsia="Times New Roman" w:hAnsi="Arial Narrow" w:cs="Times New Roman"/>
                <w:b/>
                <w:bCs/>
                <w:color w:val="000000"/>
                <w:sz w:val="24"/>
                <w:szCs w:val="24"/>
                <w:shd w:val="clear" w:color="auto" w:fill="FFFF00"/>
              </w:rPr>
              <w:t>PRESENTATION OVERVIEW/ABSTRACT</w:t>
            </w:r>
            <w:r w:rsidRPr="00492DE9">
              <w:rPr>
                <w:rFonts w:ascii="Arial Narrow" w:eastAsia="Times New Roman" w:hAnsi="Arial Narrow" w:cs="Times New Roman"/>
                <w:b/>
                <w:bCs/>
                <w:color w:val="000000"/>
                <w:sz w:val="24"/>
                <w:szCs w:val="24"/>
              </w:rPr>
              <w:t xml:space="preserve"> (required; 150 words max.):  Please type or paste your abstract in the space below.</w:t>
            </w:r>
          </w:p>
          <w:p w:rsidR="00492DE9" w:rsidRPr="00492DE9" w:rsidRDefault="00492DE9" w:rsidP="00492DE9">
            <w:pPr>
              <w:spacing w:after="0" w:line="240" w:lineRule="auto"/>
              <w:rPr>
                <w:rFonts w:ascii="Times New Roman" w:eastAsia="Times New Roman" w:hAnsi="Times New Roman" w:cs="Times New Roman"/>
                <w:sz w:val="24"/>
                <w:szCs w:val="24"/>
              </w:rPr>
            </w:pPr>
          </w:p>
          <w:p w:rsidR="00492DE9" w:rsidRPr="00492DE9" w:rsidRDefault="00492DE9" w:rsidP="00492DE9">
            <w:pPr>
              <w:spacing w:after="0" w:line="240" w:lineRule="auto"/>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w:t>
            </w:r>
          </w:p>
          <w:p w:rsidR="00492DE9" w:rsidRPr="00492DE9" w:rsidRDefault="00492DE9" w:rsidP="00492DE9">
            <w:pPr>
              <w:spacing w:after="240" w:line="240" w:lineRule="auto"/>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p>
        </w:tc>
      </w:tr>
    </w:tbl>
    <w:p w:rsidR="00492DE9" w:rsidRPr="00492DE9" w:rsidRDefault="00492DE9" w:rsidP="00492DE9">
      <w:pPr>
        <w:spacing w:after="240" w:line="240" w:lineRule="auto"/>
        <w:rPr>
          <w:rFonts w:ascii="Times New Roman" w:eastAsia="Times New Roman" w:hAnsi="Times New Roman" w:cs="Times New Roman"/>
          <w:sz w:val="24"/>
          <w:szCs w:val="24"/>
        </w:rPr>
      </w:pPr>
    </w:p>
    <w:p w:rsidR="00492DE9" w:rsidRDefault="00492DE9"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Default="00317F3B" w:rsidP="00492DE9">
      <w:pPr>
        <w:spacing w:after="0" w:line="240" w:lineRule="auto"/>
        <w:ind w:left="720"/>
        <w:rPr>
          <w:rFonts w:ascii="Times New Roman" w:eastAsia="Times New Roman" w:hAnsi="Times New Roman" w:cs="Times New Roman"/>
          <w:sz w:val="24"/>
          <w:szCs w:val="24"/>
        </w:rPr>
      </w:pPr>
    </w:p>
    <w:p w:rsidR="00317F3B" w:rsidRPr="00492DE9" w:rsidRDefault="00317F3B"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Title of Activity</w:t>
      </w:r>
      <w:r w:rsidRPr="00492DE9">
        <w:rPr>
          <w:rFonts w:ascii="Calibri" w:eastAsia="Times New Roman" w:hAnsi="Calibri" w:cs="Calibri"/>
          <w:b/>
          <w:bCs/>
          <w:color w:val="000000"/>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Identified Gap(s) in participant knowledge, skills, or practice that this presentation aims to cover</w:t>
      </w:r>
      <w:r w:rsidRPr="00492DE9">
        <w:rPr>
          <w:rFonts w:ascii="Calibri" w:eastAsia="Times New Roman" w:hAnsi="Calibri" w:cs="Calibri"/>
          <w:b/>
          <w:bCs/>
          <w:color w:val="000000"/>
        </w:rPr>
        <w:t xml:space="preserve">: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rPr>
        <w:t xml:space="preserve">Description of current state: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rPr>
        <w:t xml:space="preserve">Description of desired/achievable state: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tbl>
      <w:tblPr>
        <w:tblW w:w="0" w:type="auto"/>
        <w:tblCellMar>
          <w:top w:w="15" w:type="dxa"/>
          <w:left w:w="15" w:type="dxa"/>
          <w:bottom w:w="15" w:type="dxa"/>
          <w:right w:w="15" w:type="dxa"/>
        </w:tblCellMar>
        <w:tblLook w:val="04A0" w:firstRow="1" w:lastRow="0" w:firstColumn="1" w:lastColumn="0" w:noHBand="0" w:noVBand="1"/>
      </w:tblPr>
      <w:tblGrid>
        <w:gridCol w:w="4495"/>
        <w:gridCol w:w="1391"/>
        <w:gridCol w:w="1617"/>
        <w:gridCol w:w="3287"/>
      </w:tblGrid>
      <w:tr w:rsidR="00492DE9" w:rsidRPr="00492DE9" w:rsidTr="00492DE9">
        <w:trPr>
          <w:trHeight w:val="2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Learning Outcome (s)</w:t>
            </w:r>
            <w:r w:rsidRPr="00492DE9">
              <w:rPr>
                <w:rFonts w:ascii="Calibri" w:eastAsia="Times New Roman" w:hAnsi="Calibri" w:cs="Calibri"/>
                <w:b/>
                <w:bCs/>
                <w:color w:val="000000"/>
              </w:rPr>
              <w:t xml:space="preserve">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rPr>
              <w:t>Select all that apply:  </w:t>
            </w:r>
            <w:r w:rsidRPr="00492DE9">
              <w:rPr>
                <w:rFonts w:ascii="MS Gothic" w:eastAsia="MS Gothic" w:hAnsi="MS Gothic" w:cs="Times New Roman" w:hint="eastAsia"/>
                <w:b/>
                <w:bCs/>
                <w:color w:val="000000"/>
              </w:rPr>
              <w:t xml:space="preserve">☐ </w:t>
            </w:r>
            <w:r w:rsidRPr="00492DE9">
              <w:rPr>
                <w:rFonts w:ascii="Calibri" w:eastAsia="Times New Roman" w:hAnsi="Calibri" w:cs="Calibri"/>
                <w:b/>
                <w:bCs/>
                <w:color w:val="000000"/>
              </w:rPr>
              <w:t> Nursing Professional Development      </w:t>
            </w:r>
            <w:r w:rsidRPr="00492DE9">
              <w:rPr>
                <w:rFonts w:ascii="MS Gothic" w:eastAsia="MS Gothic" w:hAnsi="MS Gothic" w:cs="Times New Roman" w:hint="eastAsia"/>
                <w:b/>
                <w:bCs/>
                <w:color w:val="000000"/>
              </w:rPr>
              <w:t>☐</w:t>
            </w:r>
            <w:r w:rsidRPr="00492DE9">
              <w:rPr>
                <w:rFonts w:ascii="Calibri" w:eastAsia="Times New Roman" w:hAnsi="Calibri" w:cs="Calibri"/>
                <w:b/>
                <w:bCs/>
                <w:color w:val="000000"/>
              </w:rPr>
              <w:t xml:space="preserve"> Patient Outcome     </w:t>
            </w:r>
            <w:r w:rsidRPr="00492DE9">
              <w:rPr>
                <w:rFonts w:ascii="MS Gothic" w:eastAsia="MS Gothic" w:hAnsi="MS Gothic" w:cs="Times New Roman" w:hint="eastAsia"/>
                <w:b/>
                <w:bCs/>
                <w:color w:val="000000"/>
              </w:rPr>
              <w:t>☐</w:t>
            </w:r>
            <w:r w:rsidRPr="00492DE9">
              <w:rPr>
                <w:rFonts w:ascii="Calibri" w:eastAsia="Times New Roman" w:hAnsi="Calibri" w:cs="Calibri"/>
                <w:b/>
                <w:bCs/>
                <w:color w:val="000000"/>
              </w:rPr>
              <w:t xml:space="preserve"> Other: Describe _________________________ </w:t>
            </w:r>
          </w:p>
        </w:tc>
      </w:tr>
      <w:tr w:rsidR="00492DE9" w:rsidRPr="00492DE9" w:rsidTr="00317F3B">
        <w:trPr>
          <w:trHeight w:val="680"/>
        </w:trPr>
        <w:tc>
          <w:tcPr>
            <w:tcW w:w="4495" w:type="dxa"/>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vAlign w:val="center"/>
            <w:hideMark/>
          </w:tcPr>
          <w:p w:rsidR="00492DE9" w:rsidRPr="00492DE9" w:rsidRDefault="00492DE9" w:rsidP="00492DE9">
            <w:pPr>
              <w:spacing w:before="120" w:after="0" w:line="240" w:lineRule="auto"/>
              <w:ind w:left="720"/>
              <w:jc w:val="center"/>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LEARNING OBJECTIVES</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shd w:val="clear" w:color="auto" w:fill="FFFF00"/>
              </w:rPr>
              <w:t>Provide three learning objectives for your presentation</w:t>
            </w:r>
            <w:r w:rsidRPr="00492DE9">
              <w:rPr>
                <w:rFonts w:ascii="Calibri" w:eastAsia="Times New Roman" w:hAnsi="Calibri" w:cs="Calibri"/>
                <w:color w:val="000000"/>
                <w:sz w:val="20"/>
                <w:szCs w:val="20"/>
              </w:rPr>
              <w:t>.  To meet accreditation requirements:</w:t>
            </w:r>
          </w:p>
          <w:p w:rsidR="00492DE9" w:rsidRPr="00492DE9" w:rsidRDefault="00492DE9" w:rsidP="00492DE9">
            <w:pPr>
              <w:numPr>
                <w:ilvl w:val="0"/>
                <w:numId w:val="4"/>
              </w:numPr>
              <w:spacing w:after="0" w:line="240" w:lineRule="auto"/>
              <w:ind w:firstLine="0"/>
              <w:textAlignment w:val="baseline"/>
              <w:rPr>
                <w:rFonts w:ascii="Noto Sans Symbols" w:eastAsia="Times New Roman" w:hAnsi="Noto Sans Symbols" w:cs="Times New Roman"/>
                <w:b/>
                <w:bCs/>
                <w:color w:val="000000"/>
                <w:sz w:val="20"/>
                <w:szCs w:val="20"/>
              </w:rPr>
            </w:pPr>
            <w:r w:rsidRPr="00492DE9">
              <w:rPr>
                <w:rFonts w:ascii="Calibri" w:eastAsia="Times New Roman" w:hAnsi="Calibri" w:cs="Calibri"/>
                <w:color w:val="000000"/>
                <w:sz w:val="20"/>
                <w:szCs w:val="20"/>
              </w:rPr>
              <w:t xml:space="preserve">Objectives must complete the statement </w:t>
            </w:r>
            <w:r w:rsidRPr="00492DE9">
              <w:rPr>
                <w:rFonts w:ascii="Calibri" w:eastAsia="Times New Roman" w:hAnsi="Calibri" w:cs="Calibri"/>
                <w:b/>
                <w:bCs/>
                <w:i/>
                <w:iCs/>
                <w:color w:val="000000"/>
                <w:sz w:val="20"/>
                <w:szCs w:val="20"/>
              </w:rPr>
              <w:t>“At the completion of this activity, the participant will be able to:”</w:t>
            </w:r>
          </w:p>
          <w:p w:rsidR="00492DE9" w:rsidRPr="00492DE9" w:rsidRDefault="00492DE9" w:rsidP="00492DE9">
            <w:pPr>
              <w:numPr>
                <w:ilvl w:val="0"/>
                <w:numId w:val="4"/>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Calibri" w:eastAsia="Times New Roman" w:hAnsi="Calibri" w:cs="Calibri"/>
                <w:color w:val="000000"/>
                <w:sz w:val="20"/>
                <w:szCs w:val="20"/>
              </w:rPr>
              <w:t xml:space="preserve">Objectives must be </w:t>
            </w:r>
            <w:r w:rsidRPr="00492DE9">
              <w:rPr>
                <w:rFonts w:ascii="Calibri" w:eastAsia="Times New Roman" w:hAnsi="Calibri" w:cs="Calibri"/>
                <w:b/>
                <w:bCs/>
                <w:color w:val="000000"/>
                <w:sz w:val="20"/>
                <w:szCs w:val="20"/>
              </w:rPr>
              <w:t>specific</w:t>
            </w:r>
            <w:r w:rsidRPr="00492DE9">
              <w:rPr>
                <w:rFonts w:ascii="Calibri" w:eastAsia="Times New Roman" w:hAnsi="Calibri" w:cs="Calibri"/>
                <w:color w:val="000000"/>
                <w:sz w:val="20"/>
                <w:szCs w:val="20"/>
              </w:rPr>
              <w:t xml:space="preserve"> and </w:t>
            </w:r>
            <w:r w:rsidRPr="00492DE9">
              <w:rPr>
                <w:rFonts w:ascii="Calibri" w:eastAsia="Times New Roman" w:hAnsi="Calibri" w:cs="Calibri"/>
                <w:b/>
                <w:bCs/>
                <w:color w:val="000000"/>
                <w:sz w:val="20"/>
                <w:szCs w:val="20"/>
              </w:rPr>
              <w:t>measurable</w:t>
            </w:r>
            <w:r w:rsidRPr="00492DE9">
              <w:rPr>
                <w:rFonts w:ascii="Calibri" w:eastAsia="Times New Roman" w:hAnsi="Calibri" w:cs="Calibri"/>
                <w:color w:val="000000"/>
                <w:sz w:val="20"/>
                <w:szCs w:val="20"/>
              </w:rPr>
              <w:t>.</w:t>
            </w:r>
          </w:p>
          <w:p w:rsidR="00492DE9" w:rsidRPr="00492DE9" w:rsidRDefault="00492DE9" w:rsidP="00492DE9">
            <w:pPr>
              <w:numPr>
                <w:ilvl w:val="0"/>
                <w:numId w:val="4"/>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Calibri" w:eastAsia="Times New Roman" w:hAnsi="Calibri" w:cs="Calibri"/>
                <w:color w:val="000000"/>
                <w:sz w:val="20"/>
                <w:szCs w:val="20"/>
              </w:rPr>
              <w:t xml:space="preserve">Objectives must start with an </w:t>
            </w:r>
            <w:r w:rsidRPr="00492DE9">
              <w:rPr>
                <w:rFonts w:ascii="Calibri" w:eastAsia="Times New Roman" w:hAnsi="Calibri" w:cs="Calibri"/>
                <w:b/>
                <w:bCs/>
                <w:color w:val="000000"/>
                <w:sz w:val="20"/>
                <w:szCs w:val="20"/>
              </w:rPr>
              <w:t>active learning verb</w:t>
            </w:r>
            <w:r w:rsidRPr="00492DE9">
              <w:rPr>
                <w:rFonts w:ascii="Calibri" w:eastAsia="Times New Roman" w:hAnsi="Calibri" w:cs="Calibri"/>
                <w:color w:val="000000"/>
                <w:sz w:val="20"/>
                <w:szCs w:val="20"/>
              </w:rPr>
              <w:t xml:space="preserve"> per Bloom’s Taxonomy:</w:t>
            </w:r>
          </w:p>
          <w:p w:rsidR="00492DE9" w:rsidRPr="00492DE9" w:rsidRDefault="00492DE9" w:rsidP="00492DE9">
            <w:pPr>
              <w:numPr>
                <w:ilvl w:val="0"/>
                <w:numId w:val="4"/>
              </w:numPr>
              <w:spacing w:after="0" w:line="240" w:lineRule="auto"/>
              <w:ind w:firstLine="0"/>
              <w:textAlignment w:val="baseline"/>
              <w:rPr>
                <w:rFonts w:ascii="Noto Sans Symbols" w:eastAsia="Times New Roman" w:hAnsi="Noto Sans Symbols" w:cs="Times New Roman"/>
                <w:color w:val="000000"/>
                <w:sz w:val="18"/>
                <w:szCs w:val="18"/>
              </w:rPr>
            </w:pPr>
            <w:r w:rsidRPr="00492DE9">
              <w:rPr>
                <w:rFonts w:ascii="Calibri" w:eastAsia="Times New Roman" w:hAnsi="Calibri" w:cs="Calibri"/>
                <w:i/>
                <w:iCs/>
                <w:color w:val="000000"/>
                <w:sz w:val="18"/>
                <w:szCs w:val="18"/>
              </w:rPr>
              <w:t>Suggested knowledge-based learning verbs:  </w:t>
            </w:r>
            <w:r w:rsidRPr="00492DE9">
              <w:rPr>
                <w:rFonts w:ascii="Calibri" w:eastAsia="Times New Roman" w:hAnsi="Calibri" w:cs="Calibri"/>
                <w:color w:val="000000"/>
                <w:sz w:val="18"/>
                <w:szCs w:val="18"/>
              </w:rPr>
              <w:t> Define, label, list, match, name, recall, record, repeat, select, state, classify, describe, discuss, explain, express, identify, locate, outline, recognize, report, restate, review, summarize</w:t>
            </w:r>
          </w:p>
          <w:p w:rsidR="00492DE9" w:rsidRPr="00492DE9" w:rsidRDefault="00492DE9" w:rsidP="00492DE9">
            <w:pPr>
              <w:numPr>
                <w:ilvl w:val="0"/>
                <w:numId w:val="4"/>
              </w:numPr>
              <w:spacing w:after="0" w:line="240" w:lineRule="auto"/>
              <w:ind w:firstLine="0"/>
              <w:textAlignment w:val="baseline"/>
              <w:rPr>
                <w:rFonts w:ascii="Noto Sans Symbols" w:eastAsia="Times New Roman" w:hAnsi="Noto Sans Symbols" w:cs="Times New Roman"/>
                <w:b/>
                <w:bCs/>
                <w:color w:val="000000"/>
              </w:rPr>
            </w:pPr>
            <w:r w:rsidRPr="00492DE9">
              <w:rPr>
                <w:rFonts w:ascii="Calibri" w:eastAsia="Times New Roman" w:hAnsi="Calibri" w:cs="Calibri"/>
                <w:i/>
                <w:iCs/>
                <w:color w:val="000000"/>
                <w:sz w:val="18"/>
                <w:szCs w:val="18"/>
              </w:rPr>
              <w:t>Suggested application-based learning verbs:  </w:t>
            </w:r>
            <w:r w:rsidRPr="00492DE9">
              <w:rPr>
                <w:rFonts w:ascii="Calibri" w:eastAsia="Times New Roman" w:hAnsi="Calibri" w:cs="Calibri"/>
                <w:color w:val="000000"/>
                <w:sz w:val="18"/>
                <w:szCs w:val="18"/>
              </w:rPr>
              <w:t>Apply, demonstrate, employ, illustrate, operate, produce, schedule, show, solve, use, analyze, calculate, compare, contrast, differentiate, discriminate, distinguish, examine, interpret, investigate, research, test</w:t>
            </w:r>
          </w:p>
        </w:tc>
        <w:tc>
          <w:tcPr>
            <w:tcW w:w="1391" w:type="dxa"/>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rsidR="00492DE9" w:rsidRPr="00492DE9" w:rsidRDefault="00492DE9" w:rsidP="003B1B89">
            <w:pPr>
              <w:spacing w:before="120" w:after="0" w:line="240" w:lineRule="auto"/>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TIME</w:t>
            </w:r>
            <w:r w:rsidRPr="00492DE9">
              <w:rPr>
                <w:rFonts w:ascii="Calibri" w:eastAsia="Times New Roman" w:hAnsi="Calibri" w:cs="Calibri"/>
                <w:b/>
                <w:bCs/>
                <w:color w:val="000000"/>
              </w:rPr>
              <w:t xml:space="preserve"> </w:t>
            </w:r>
            <w:r w:rsidRPr="00492DE9">
              <w:rPr>
                <w:rFonts w:ascii="Calibri" w:eastAsia="Times New Roman" w:hAnsi="Calibri" w:cs="Calibri"/>
                <w:b/>
                <w:bCs/>
                <w:color w:val="000000"/>
                <w:shd w:val="clear" w:color="auto" w:fill="FFFF00"/>
              </w:rPr>
              <w:t>FRAME</w:t>
            </w:r>
            <w:r w:rsidRPr="00492DE9">
              <w:rPr>
                <w:rFonts w:ascii="Calibri" w:eastAsia="Times New Roman" w:hAnsi="Calibri" w:cs="Calibri"/>
                <w:b/>
                <w:bCs/>
                <w:color w:val="000000"/>
              </w:rPr>
              <w:t xml:space="preserve"> (if live)</w:t>
            </w:r>
          </w:p>
          <w:p w:rsidR="00492DE9" w:rsidRPr="00492DE9" w:rsidRDefault="00492DE9" w:rsidP="003B1B89">
            <w:pPr>
              <w:spacing w:after="0" w:line="240" w:lineRule="auto"/>
              <w:rPr>
                <w:rFonts w:ascii="Times New Roman" w:eastAsia="Times New Roman" w:hAnsi="Times New Roman" w:cs="Times New Roman"/>
                <w:sz w:val="24"/>
                <w:szCs w:val="24"/>
              </w:rPr>
            </w:pPr>
            <w:r w:rsidRPr="00492DE9">
              <w:rPr>
                <w:rFonts w:ascii="Calibri" w:eastAsia="Times New Roman" w:hAnsi="Calibri" w:cs="Calibri"/>
                <w:color w:val="000000"/>
                <w:sz w:val="16"/>
                <w:szCs w:val="16"/>
              </w:rPr>
              <w:t>Approximate time required for content, if live</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rsidR="00492DE9" w:rsidRPr="00492DE9" w:rsidRDefault="00492DE9" w:rsidP="002E34C9">
            <w:pPr>
              <w:spacing w:before="120" w:after="0" w:line="240" w:lineRule="auto"/>
              <w:rPr>
                <w:rFonts w:ascii="Times New Roman" w:eastAsia="Times New Roman" w:hAnsi="Times New Roman" w:cs="Times New Roman"/>
                <w:sz w:val="24"/>
                <w:szCs w:val="24"/>
              </w:rPr>
            </w:pPr>
            <w:r w:rsidRPr="00492DE9">
              <w:rPr>
                <w:rFonts w:ascii="Calibri" w:eastAsia="Times New Roman" w:hAnsi="Calibri" w:cs="Calibri"/>
                <w:b/>
                <w:bCs/>
                <w:color w:val="000000"/>
                <w:shd w:val="clear" w:color="auto" w:fill="FFFF00"/>
              </w:rPr>
              <w:t>PRESENTER/ AUTHOR</w:t>
            </w:r>
          </w:p>
          <w:p w:rsidR="00492DE9" w:rsidRPr="00492DE9" w:rsidRDefault="00492DE9" w:rsidP="002E34C9">
            <w:pPr>
              <w:spacing w:after="0" w:line="240" w:lineRule="auto"/>
              <w:rPr>
                <w:rFonts w:ascii="Times New Roman" w:eastAsia="Times New Roman" w:hAnsi="Times New Roman" w:cs="Times New Roman"/>
                <w:sz w:val="24"/>
                <w:szCs w:val="24"/>
              </w:rPr>
            </w:pPr>
            <w:r w:rsidRPr="00492DE9">
              <w:rPr>
                <w:rFonts w:ascii="Calibri" w:eastAsia="Times New Roman" w:hAnsi="Calibri" w:cs="Calibri"/>
                <w:color w:val="000000"/>
                <w:sz w:val="16"/>
                <w:szCs w:val="16"/>
              </w:rPr>
              <w:t>List the Presenter/</w:t>
            </w:r>
            <w:r w:rsidRPr="00492DE9">
              <w:rPr>
                <w:rFonts w:ascii="Calibri" w:eastAsia="Times New Roman" w:hAnsi="Calibri" w:cs="Calibri"/>
                <w:color w:val="000000"/>
                <w:sz w:val="16"/>
                <w:szCs w:val="16"/>
              </w:rPr>
              <w:br/>
              <w:t>Author</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rsidR="00492DE9" w:rsidRPr="00492DE9" w:rsidRDefault="00492DE9" w:rsidP="002E34C9">
            <w:pPr>
              <w:spacing w:before="120" w:after="0" w:line="240" w:lineRule="auto"/>
              <w:rPr>
                <w:rFonts w:ascii="Times New Roman" w:eastAsia="Times New Roman" w:hAnsi="Times New Roman" w:cs="Times New Roman"/>
                <w:sz w:val="24"/>
                <w:szCs w:val="24"/>
              </w:rPr>
            </w:pPr>
            <w:bookmarkStart w:id="0" w:name="_GoBack"/>
            <w:r w:rsidRPr="00492DE9">
              <w:rPr>
                <w:rFonts w:ascii="Calibri" w:eastAsia="Times New Roman" w:hAnsi="Calibri" w:cs="Calibri"/>
                <w:b/>
                <w:bCs/>
                <w:color w:val="000000"/>
                <w:shd w:val="clear" w:color="auto" w:fill="FFFF00"/>
              </w:rPr>
              <w:t>TEACHING METHODS/</w:t>
            </w:r>
            <w:r w:rsidRPr="00492DE9">
              <w:rPr>
                <w:rFonts w:ascii="Calibri" w:eastAsia="Times New Roman" w:hAnsi="Calibri" w:cs="Calibri"/>
                <w:b/>
                <w:bCs/>
                <w:color w:val="000000"/>
                <w:shd w:val="clear" w:color="auto" w:fill="FFFF00"/>
              </w:rPr>
              <w:br/>
              <w:t>LEARNER ENGAGEMENT STRATEGIES</w:t>
            </w:r>
          </w:p>
          <w:p w:rsidR="00492DE9" w:rsidRPr="00492DE9" w:rsidRDefault="00492DE9" w:rsidP="002E34C9">
            <w:pPr>
              <w:spacing w:after="0" w:line="240" w:lineRule="auto"/>
              <w:rPr>
                <w:rFonts w:ascii="Times New Roman" w:eastAsia="Times New Roman" w:hAnsi="Times New Roman" w:cs="Times New Roman"/>
                <w:sz w:val="24"/>
                <w:szCs w:val="24"/>
              </w:rPr>
            </w:pPr>
            <w:r w:rsidRPr="00492DE9">
              <w:rPr>
                <w:rFonts w:ascii="Calibri" w:eastAsia="Times New Roman" w:hAnsi="Calibri" w:cs="Calibri"/>
                <w:color w:val="000000"/>
                <w:sz w:val="16"/>
                <w:szCs w:val="16"/>
              </w:rPr>
              <w:t>List the active learning strategies and learning assessment techniques to be used by faculty, presenters, authors</w:t>
            </w:r>
            <w:bookmarkEnd w:id="0"/>
          </w:p>
        </w:tc>
      </w:tr>
      <w:tr w:rsidR="00492DE9" w:rsidRPr="00492DE9" w:rsidTr="00317F3B">
        <w:trPr>
          <w:trHeight w:val="400"/>
        </w:trPr>
        <w:tc>
          <w:tcPr>
            <w:tcW w:w="4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numPr>
                <w:ilvl w:val="0"/>
                <w:numId w:val="5"/>
              </w:numPr>
              <w:spacing w:before="100" w:beforeAutospacing="1" w:after="100" w:afterAutospacing="1" w:line="240" w:lineRule="auto"/>
              <w:ind w:firstLine="0"/>
              <w:textAlignment w:val="baseline"/>
              <w:rPr>
                <w:rFonts w:ascii="Calibri" w:eastAsia="Times New Roman" w:hAnsi="Calibri" w:cs="Calibri"/>
                <w:color w:val="000000"/>
              </w:rPr>
            </w:pPr>
          </w:p>
        </w:tc>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317F3B">
        <w:trPr>
          <w:trHeight w:val="420"/>
        </w:trPr>
        <w:tc>
          <w:tcPr>
            <w:tcW w:w="4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numPr>
                <w:ilvl w:val="0"/>
                <w:numId w:val="6"/>
              </w:numPr>
              <w:spacing w:before="100" w:beforeAutospacing="1" w:after="100" w:afterAutospacing="1" w:line="240" w:lineRule="auto"/>
              <w:ind w:left="720"/>
              <w:textAlignment w:val="baseline"/>
              <w:rPr>
                <w:rFonts w:ascii="Calibri" w:eastAsia="Times New Roman" w:hAnsi="Calibri" w:cs="Calibri"/>
                <w:color w:val="000000"/>
              </w:rPr>
            </w:pPr>
          </w:p>
        </w:tc>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317F3B">
        <w:trPr>
          <w:trHeight w:val="420"/>
        </w:trPr>
        <w:tc>
          <w:tcPr>
            <w:tcW w:w="4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numPr>
                <w:ilvl w:val="0"/>
                <w:numId w:val="7"/>
              </w:numPr>
              <w:spacing w:before="100" w:beforeAutospacing="1" w:after="100" w:afterAutospacing="1" w:line="240" w:lineRule="auto"/>
              <w:ind w:left="720"/>
              <w:textAlignment w:val="baseline"/>
              <w:rPr>
                <w:rFonts w:ascii="Calibri" w:eastAsia="Times New Roman" w:hAnsi="Calibri" w:cs="Calibri"/>
                <w:color w:val="000000"/>
              </w:rPr>
            </w:pPr>
          </w:p>
        </w:tc>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492DE9">
        <w:trPr>
          <w:trHeight w:val="4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color w:val="000000"/>
                <w:shd w:val="clear" w:color="auto" w:fill="FFFF00"/>
              </w:rPr>
              <w:t>List the evidence-based references used for developing this educational activity:</w:t>
            </w:r>
          </w:p>
        </w:tc>
      </w:tr>
    </w:tbl>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rPr>
        <w:t xml:space="preserve">Gap to be addressed by this activity: </w:t>
      </w:r>
      <w:r w:rsidRPr="00492DE9">
        <w:rPr>
          <w:rFonts w:ascii="Segoe UI Symbol" w:eastAsia="Times New Roman" w:hAnsi="Segoe UI Symbol" w:cs="Segoe UI Symbol"/>
          <w:color w:val="000000"/>
          <w:u w:val="single"/>
        </w:rPr>
        <w:t>☐</w:t>
      </w:r>
      <w:r w:rsidRPr="00492DE9">
        <w:rPr>
          <w:rFonts w:ascii="Calibri" w:eastAsia="Times New Roman" w:hAnsi="Calibri" w:cs="Calibri"/>
          <w:color w:val="000000"/>
        </w:rPr>
        <w:t xml:space="preserve"> </w:t>
      </w:r>
      <w:r w:rsidRPr="00492DE9">
        <w:rPr>
          <w:rFonts w:ascii="Calibri" w:eastAsia="Times New Roman" w:hAnsi="Calibri" w:cs="Calibri"/>
          <w:b/>
          <w:bCs/>
          <w:color w:val="000000"/>
        </w:rPr>
        <w:t>Knowledge      </w:t>
      </w:r>
      <w:r w:rsidRPr="00492DE9">
        <w:rPr>
          <w:rFonts w:ascii="Segoe UI Symbol" w:eastAsia="Times New Roman" w:hAnsi="Segoe UI Symbol" w:cs="Segoe UI Symbol"/>
          <w:color w:val="000000"/>
          <w:u w:val="single"/>
        </w:rPr>
        <w:t>☐</w:t>
      </w:r>
      <w:r w:rsidRPr="00492DE9">
        <w:rPr>
          <w:rFonts w:ascii="Calibri" w:eastAsia="Times New Roman" w:hAnsi="Calibri" w:cs="Calibri"/>
          <w:color w:val="000000"/>
        </w:rPr>
        <w:t xml:space="preserve"> </w:t>
      </w:r>
      <w:r w:rsidRPr="00492DE9">
        <w:rPr>
          <w:rFonts w:ascii="Calibri" w:eastAsia="Times New Roman" w:hAnsi="Calibri" w:cs="Calibri"/>
          <w:b/>
          <w:bCs/>
          <w:color w:val="000000"/>
        </w:rPr>
        <w:t>Skills       </w:t>
      </w:r>
      <w:r w:rsidRPr="00492DE9">
        <w:rPr>
          <w:rFonts w:ascii="Segoe UI Symbol" w:eastAsia="Times New Roman" w:hAnsi="Segoe UI Symbol" w:cs="Segoe UI Symbol"/>
          <w:color w:val="000000"/>
          <w:u w:val="single"/>
        </w:rPr>
        <w:t>☐</w:t>
      </w:r>
      <w:r w:rsidRPr="00492DE9">
        <w:rPr>
          <w:rFonts w:ascii="Calibri" w:eastAsia="Times New Roman" w:hAnsi="Calibri" w:cs="Calibri"/>
          <w:color w:val="000000"/>
        </w:rPr>
        <w:t xml:space="preserve"> </w:t>
      </w:r>
      <w:r w:rsidRPr="00492DE9">
        <w:rPr>
          <w:rFonts w:ascii="Calibri" w:eastAsia="Times New Roman" w:hAnsi="Calibri" w:cs="Calibri"/>
          <w:b/>
          <w:bCs/>
          <w:color w:val="000000"/>
        </w:rPr>
        <w:t>Practice</w:t>
      </w:r>
      <w:r w:rsidRPr="00492DE9">
        <w:rPr>
          <w:rFonts w:ascii="Calibri" w:eastAsia="Times New Roman" w:hAnsi="Calibri" w:cs="Calibri"/>
          <w:color w:val="000000"/>
        </w:rPr>
        <w:t xml:space="preserve">        </w:t>
      </w:r>
      <w:r w:rsidRPr="00492DE9">
        <w:rPr>
          <w:rFonts w:ascii="Segoe UI Symbol" w:eastAsia="Times New Roman" w:hAnsi="Segoe UI Symbol" w:cs="Segoe UI Symbol"/>
          <w:color w:val="000000"/>
          <w:u w:val="single"/>
        </w:rPr>
        <w:t>☐</w:t>
      </w:r>
      <w:r w:rsidRPr="00492DE9">
        <w:rPr>
          <w:rFonts w:ascii="Calibri" w:eastAsia="Times New Roman" w:hAnsi="Calibri" w:cs="Calibri"/>
          <w:color w:val="000000"/>
        </w:rPr>
        <w:t xml:space="preserve"> </w:t>
      </w:r>
      <w:r w:rsidRPr="00492DE9">
        <w:rPr>
          <w:rFonts w:ascii="Calibri" w:eastAsia="Times New Roman" w:hAnsi="Calibri" w:cs="Calibri"/>
          <w:b/>
          <w:bCs/>
          <w:color w:val="000000"/>
        </w:rPr>
        <w:t xml:space="preserve">Other: Describe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r w:rsidRPr="00492DE9">
        <w:rPr>
          <w:rFonts w:ascii="Calibri" w:eastAsia="Times New Roman" w:hAnsi="Calibri" w:cs="Calibri"/>
          <w:b/>
          <w:bCs/>
          <w:color w:val="000000"/>
          <w:u w:val="single"/>
        </w:rPr>
        <w:t>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u w:val="single"/>
        </w:rPr>
        <w:t>If Live:</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rPr>
        <w:t>Note: Time spent evaluating the learning activity may be included in the total time when calculating contact hours.</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rPr>
        <w:t>Total Minutes</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rPr>
        <w:t>divided by 60=</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rPr>
        <w:t>contact hour(s)</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u w:val="single"/>
        </w:rPr>
        <w:t>If Enduring:</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rPr>
        <w:t>Method of calculating contact hours:</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Segoe UI Symbol" w:eastAsia="Times New Roman" w:hAnsi="Segoe UI Symbol" w:cs="Segoe UI Symbol"/>
          <w:color w:val="000000"/>
          <w:sz w:val="20"/>
          <w:szCs w:val="20"/>
          <w:u w:val="single"/>
        </w:rPr>
        <w:t>☐</w:t>
      </w:r>
      <w:r w:rsidRPr="00492DE9">
        <w:rPr>
          <w:rFonts w:ascii="Calibri" w:eastAsia="Times New Roman" w:hAnsi="Calibri" w:cs="Calibri"/>
          <w:color w:val="000000"/>
          <w:sz w:val="20"/>
          <w:szCs w:val="20"/>
        </w:rPr>
        <w:t xml:space="preserve"> </w:t>
      </w:r>
      <w:r w:rsidRPr="00492DE9">
        <w:rPr>
          <w:rFonts w:ascii="Calibri" w:eastAsia="Times New Roman" w:hAnsi="Calibri" w:cs="Calibri"/>
          <w:b/>
          <w:bCs/>
          <w:color w:val="000000"/>
          <w:sz w:val="20"/>
          <w:szCs w:val="20"/>
        </w:rPr>
        <w:t>Pilot Study      </w:t>
      </w:r>
      <w:r w:rsidRPr="00492DE9">
        <w:rPr>
          <w:rFonts w:ascii="Segoe UI Symbol" w:eastAsia="Times New Roman" w:hAnsi="Segoe UI Symbol" w:cs="Segoe UI Symbol"/>
          <w:color w:val="000000"/>
          <w:sz w:val="20"/>
          <w:szCs w:val="20"/>
          <w:u w:val="single"/>
        </w:rPr>
        <w:t>☐</w:t>
      </w:r>
      <w:r w:rsidRPr="00492DE9">
        <w:rPr>
          <w:rFonts w:ascii="Calibri" w:eastAsia="Times New Roman" w:hAnsi="Calibri" w:cs="Calibri"/>
          <w:color w:val="000000"/>
          <w:sz w:val="20"/>
          <w:szCs w:val="20"/>
        </w:rPr>
        <w:t xml:space="preserve"> </w:t>
      </w:r>
      <w:r w:rsidRPr="00492DE9">
        <w:rPr>
          <w:rFonts w:ascii="Calibri" w:eastAsia="Times New Roman" w:hAnsi="Calibri" w:cs="Calibri"/>
          <w:b/>
          <w:bCs/>
          <w:color w:val="000000"/>
          <w:sz w:val="20"/>
          <w:szCs w:val="20"/>
        </w:rPr>
        <w:t>Historical Data      </w:t>
      </w:r>
      <w:r w:rsidRPr="00492DE9">
        <w:rPr>
          <w:rFonts w:ascii="Segoe UI Symbol" w:eastAsia="Times New Roman" w:hAnsi="Segoe UI Symbol" w:cs="Segoe UI Symbol"/>
          <w:color w:val="000000"/>
          <w:sz w:val="20"/>
          <w:szCs w:val="20"/>
          <w:u w:val="single"/>
        </w:rPr>
        <w:t>☐</w:t>
      </w:r>
      <w:r w:rsidRPr="00492DE9">
        <w:rPr>
          <w:rFonts w:ascii="Calibri" w:eastAsia="Times New Roman" w:hAnsi="Calibri" w:cs="Calibri"/>
          <w:color w:val="000000"/>
          <w:sz w:val="20"/>
          <w:szCs w:val="20"/>
        </w:rPr>
        <w:t xml:space="preserve"> </w:t>
      </w:r>
      <w:r w:rsidRPr="00492DE9">
        <w:rPr>
          <w:rFonts w:ascii="Calibri" w:eastAsia="Times New Roman" w:hAnsi="Calibri" w:cs="Calibri"/>
          <w:b/>
          <w:bCs/>
          <w:color w:val="000000"/>
          <w:sz w:val="20"/>
          <w:szCs w:val="20"/>
        </w:rPr>
        <w:t>Complexity of Content</w:t>
      </w:r>
      <w:r w:rsidRPr="00492DE9">
        <w:rPr>
          <w:rFonts w:ascii="Calibri" w:eastAsia="Times New Roman" w:hAnsi="Calibri" w:cs="Calibri"/>
          <w:color w:val="000000"/>
          <w:sz w:val="20"/>
          <w:szCs w:val="20"/>
        </w:rPr>
        <w:t xml:space="preserve">       </w:t>
      </w:r>
      <w:r w:rsidRPr="00492DE9">
        <w:rPr>
          <w:rFonts w:ascii="Segoe UI Symbol" w:eastAsia="Times New Roman" w:hAnsi="Segoe UI Symbol" w:cs="Segoe UI Symbol"/>
          <w:color w:val="000000"/>
          <w:sz w:val="20"/>
          <w:szCs w:val="20"/>
          <w:u w:val="single"/>
        </w:rPr>
        <w:t>☐</w:t>
      </w:r>
      <w:r w:rsidRPr="00492DE9">
        <w:rPr>
          <w:rFonts w:ascii="Calibri" w:eastAsia="Times New Roman" w:hAnsi="Calibri" w:cs="Calibri"/>
          <w:color w:val="000000"/>
          <w:sz w:val="20"/>
          <w:szCs w:val="20"/>
        </w:rPr>
        <w:t xml:space="preserve"> </w:t>
      </w:r>
      <w:r w:rsidRPr="00492DE9">
        <w:rPr>
          <w:rFonts w:ascii="Calibri" w:eastAsia="Times New Roman" w:hAnsi="Calibri" w:cs="Calibri"/>
          <w:b/>
          <w:bCs/>
          <w:color w:val="000000"/>
          <w:sz w:val="20"/>
          <w:szCs w:val="20"/>
        </w:rPr>
        <w:t>Other: Describe</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rPr>
        <w:t xml:space="preserve">Estimated Number of Contact Hours to be awarded: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u w:val="single"/>
        </w:rPr>
        <w:t> </w:t>
      </w:r>
      <w:r w:rsidRPr="00492DE9">
        <w:rPr>
          <w:rFonts w:ascii="Calibri" w:eastAsia="Times New Roman" w:hAnsi="Calibri" w:cs="Calibri"/>
          <w:b/>
          <w:bCs/>
          <w:color w:val="000000"/>
          <w:sz w:val="20"/>
          <w:szCs w:val="20"/>
        </w:rPr>
        <w:t xml:space="preserve">                             </w:t>
      </w:r>
      <w:r w:rsidRPr="00492DE9">
        <w:rPr>
          <w:rFonts w:ascii="Times New Roman" w:eastAsia="Times New Roman" w:hAnsi="Times New Roman" w:cs="Times New Roman"/>
          <w:color w:val="000000"/>
          <w:sz w:val="24"/>
          <w:szCs w:val="24"/>
        </w:rPr>
        <w:t> </w:t>
      </w:r>
      <w:r w:rsidRPr="00492DE9">
        <w:rPr>
          <w:rFonts w:ascii="Times New Roman" w:eastAsia="Times New Roman" w:hAnsi="Times New Roman" w:cs="Times New Roman"/>
          <w:color w:val="000000"/>
          <w:sz w:val="24"/>
          <w:szCs w:val="24"/>
        </w:rPr>
        <w:t> </w:t>
      </w:r>
      <w:r w:rsidRPr="00492DE9">
        <w:rPr>
          <w:rFonts w:ascii="Times New Roman" w:eastAsia="Times New Roman" w:hAnsi="Times New Roman" w:cs="Times New Roman"/>
          <w:color w:val="000000"/>
          <w:sz w:val="24"/>
          <w:szCs w:val="24"/>
        </w:rPr>
        <w:t> </w:t>
      </w:r>
      <w:r w:rsidRPr="00492DE9">
        <w:rPr>
          <w:rFonts w:ascii="Times New Roman" w:eastAsia="Times New Roman" w:hAnsi="Times New Roman" w:cs="Times New Roman"/>
          <w:color w:val="000000"/>
          <w:sz w:val="24"/>
          <w:szCs w:val="24"/>
        </w:rPr>
        <w:t> </w:t>
      </w:r>
      <w:r w:rsidRPr="00492DE9">
        <w:rPr>
          <w:rFonts w:ascii="Times New Roman" w:eastAsia="Times New Roman" w:hAnsi="Times New Roman" w:cs="Times New Roman"/>
          <w:color w:val="000000"/>
          <w:sz w:val="24"/>
          <w:szCs w:val="24"/>
        </w:rPr>
        <w:t> </w:t>
      </w: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Calibri" w:eastAsia="Times New Roman" w:hAnsi="Calibri" w:cs="Calibri"/>
          <w:b/>
          <w:bCs/>
          <w:color w:val="000000"/>
          <w:sz w:val="20"/>
          <w:szCs w:val="20"/>
          <w:shd w:val="clear" w:color="auto" w:fill="DBEEF3"/>
        </w:rPr>
        <w:lastRenderedPageBreak/>
        <w:t xml:space="preserve">Completed </w:t>
      </w:r>
      <w:proofErr w:type="gramStart"/>
      <w:r w:rsidRPr="00492DE9">
        <w:rPr>
          <w:rFonts w:ascii="Calibri" w:eastAsia="Times New Roman" w:hAnsi="Calibri" w:cs="Calibri"/>
          <w:b/>
          <w:bCs/>
          <w:color w:val="000000"/>
          <w:sz w:val="20"/>
          <w:szCs w:val="20"/>
          <w:shd w:val="clear" w:color="auto" w:fill="DBEEF3"/>
        </w:rPr>
        <w:t>By</w:t>
      </w:r>
      <w:proofErr w:type="gramEnd"/>
      <w:r w:rsidRPr="00492DE9">
        <w:rPr>
          <w:rFonts w:ascii="Calibri" w:eastAsia="Times New Roman" w:hAnsi="Calibri" w:cs="Calibri"/>
          <w:b/>
          <w:bCs/>
          <w:color w:val="000000"/>
          <w:sz w:val="20"/>
          <w:szCs w:val="20"/>
          <w:shd w:val="clear" w:color="auto" w:fill="DBEEF3"/>
        </w:rPr>
        <w:t>: Name and Credentials</w:t>
      </w:r>
      <w:r w:rsidRPr="00492DE9">
        <w:rPr>
          <w:rFonts w:ascii="Calibri" w:eastAsia="Times New Roman" w:hAnsi="Calibri" w:cs="Calibri"/>
          <w:b/>
          <w:bCs/>
          <w:color w:val="000000"/>
          <w:sz w:val="20"/>
          <w:szCs w:val="20"/>
        </w:rPr>
        <w:t>                                  </w:t>
      </w:r>
      <w:r w:rsidRPr="00492DE9">
        <w:rPr>
          <w:rFonts w:ascii="Calibri" w:eastAsia="Times New Roman" w:hAnsi="Calibri" w:cs="Calibri"/>
          <w:b/>
          <w:bCs/>
          <w:color w:val="000000"/>
          <w:sz w:val="20"/>
          <w:szCs w:val="20"/>
          <w:shd w:val="clear" w:color="auto" w:fill="DBEEF3"/>
        </w:rPr>
        <w:t>Date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rPr>
        <w:br/>
      </w:r>
    </w:p>
    <w:p w:rsidR="00492DE9" w:rsidRPr="00492DE9" w:rsidRDefault="00492DE9" w:rsidP="00492DE9">
      <w:pPr>
        <w:shd w:val="clear" w:color="auto" w:fill="D6E3BC"/>
        <w:spacing w:after="0" w:line="240" w:lineRule="auto"/>
        <w:ind w:left="720" w:right="-9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C00000"/>
          <w:sz w:val="36"/>
          <w:szCs w:val="36"/>
        </w:rPr>
        <w:t>Mid-Carolina AHEC, Inc.</w:t>
      </w:r>
    </w:p>
    <w:p w:rsidR="00492DE9" w:rsidRPr="00492DE9" w:rsidRDefault="00492DE9" w:rsidP="00492DE9">
      <w:pPr>
        <w:shd w:val="clear" w:color="auto" w:fill="D6E3BC"/>
        <w:spacing w:after="0" w:line="240" w:lineRule="auto"/>
        <w:ind w:left="720" w:right="-9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36"/>
          <w:szCs w:val="36"/>
        </w:rPr>
        <w:t>Biographical and Conflict of Interest Form</w:t>
      </w:r>
    </w:p>
    <w:p w:rsidR="00492DE9" w:rsidRPr="00492DE9" w:rsidRDefault="001D48E0" w:rsidP="00492DE9">
      <w:pPr>
        <w:shd w:val="clear" w:color="auto" w:fill="D6E3BC"/>
        <w:spacing w:after="0" w:line="240" w:lineRule="auto"/>
        <w:ind w:left="720" w:right="-90"/>
        <w:jc w:val="center"/>
        <w:rPr>
          <w:rFonts w:ascii="Times New Roman" w:eastAsia="Times New Roman" w:hAnsi="Times New Roman" w:cs="Times New Roman"/>
          <w:sz w:val="24"/>
          <w:szCs w:val="24"/>
        </w:rPr>
      </w:pPr>
      <w:r>
        <w:rPr>
          <w:rFonts w:ascii="Arial Narrow" w:eastAsia="Times New Roman" w:hAnsi="Arial Narrow" w:cs="Times New Roman"/>
          <w:b/>
          <w:bCs/>
          <w:color w:val="000000"/>
          <w:sz w:val="36"/>
          <w:szCs w:val="36"/>
        </w:rPr>
        <w:t>2020</w:t>
      </w:r>
      <w:r w:rsidR="00492DE9" w:rsidRPr="00492DE9">
        <w:rPr>
          <w:rFonts w:ascii="Arial Narrow" w:eastAsia="Times New Roman" w:hAnsi="Arial Narrow" w:cs="Times New Roman"/>
          <w:b/>
          <w:bCs/>
          <w:color w:val="000000"/>
          <w:sz w:val="36"/>
          <w:szCs w:val="36"/>
        </w:rPr>
        <w:t xml:space="preserve"> Criteria</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Title of Educational Activity: </w:t>
      </w:r>
      <w:r w:rsidRPr="00492DE9">
        <w:rPr>
          <w:rFonts w:ascii="Arial Narrow" w:eastAsia="Times New Roman" w:hAnsi="Arial Narrow" w:cs="Times New Roman"/>
          <w:color w:val="000000"/>
          <w:sz w:val="24"/>
          <w:szCs w:val="24"/>
          <w:u w:val="single"/>
        </w:rPr>
        <w:t xml:space="preserve">SC HIV/STD/VH Conference    </w:t>
      </w:r>
      <w:r w:rsidRPr="00492DE9">
        <w:rPr>
          <w:rFonts w:ascii="Arial Narrow" w:eastAsia="Times New Roman" w:hAnsi="Arial Narrow" w:cs="Times New Roman"/>
          <w:color w:val="000000"/>
          <w:sz w:val="24"/>
          <w:szCs w:val="24"/>
        </w:rPr>
        <w:t xml:space="preserve">Education Activity Date: </w:t>
      </w:r>
      <w:r w:rsidRPr="00492DE9">
        <w:rPr>
          <w:rFonts w:ascii="Arial Narrow" w:eastAsia="Times New Roman" w:hAnsi="Arial Narrow" w:cs="Times New Roman"/>
          <w:color w:val="000000"/>
          <w:sz w:val="24"/>
          <w:szCs w:val="24"/>
          <w:u w:val="single"/>
        </w:rPr>
        <w:t xml:space="preserve">Oct. </w:t>
      </w:r>
      <w:r w:rsidR="001D48E0">
        <w:rPr>
          <w:rFonts w:ascii="Arial Narrow" w:eastAsia="Times New Roman" w:hAnsi="Arial Narrow" w:cs="Times New Roman"/>
          <w:color w:val="000000"/>
          <w:sz w:val="24"/>
          <w:szCs w:val="24"/>
          <w:u w:val="single"/>
        </w:rPr>
        <w:t>28-29, 2020</w:t>
      </w:r>
      <w:r w:rsidRPr="00492DE9">
        <w:rPr>
          <w:rFonts w:ascii="Arial Narrow" w:eastAsia="Times New Roman" w:hAnsi="Arial Narrow" w:cs="Times New Roman"/>
          <w:color w:val="000000"/>
          <w:sz w:val="24"/>
          <w:szCs w:val="24"/>
        </w:rPr>
        <w:t xml:space="preserve">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Role in Educational Activity: (Check all that </w:t>
      </w:r>
      <w:proofErr w:type="gramStart"/>
      <w:r w:rsidRPr="00492DE9">
        <w:rPr>
          <w:rFonts w:ascii="Arial Narrow" w:eastAsia="Times New Roman" w:hAnsi="Arial Narrow" w:cs="Times New Roman"/>
          <w:color w:val="000000"/>
          <w:sz w:val="24"/>
          <w:szCs w:val="24"/>
        </w:rPr>
        <w:t>apply)   </w:t>
      </w:r>
      <w:proofErr w:type="gramEnd"/>
      <w:r w:rsidRPr="00492DE9">
        <w:rPr>
          <w:rFonts w:ascii="Arial Narrow" w:eastAsia="Times New Roman" w:hAnsi="Arial Narrow" w:cs="Times New Roman"/>
          <w:color w:val="000000"/>
          <w:sz w:val="24"/>
          <w:szCs w:val="24"/>
        </w:rPr>
        <w:t xml:space="preserve">   </w:t>
      </w:r>
      <w:r w:rsidR="00AA66A2">
        <w:rPr>
          <w:rFonts w:ascii="Arial Narrow" w:eastAsia="Times New Roman" w:hAnsi="Arial Narrow" w:cs="Times New Roman"/>
          <w:color w:val="000000"/>
          <w:sz w:val="24"/>
          <w:szCs w:val="24"/>
        </w:rPr>
        <w:tab/>
      </w:r>
      <w:r w:rsidRPr="00492DE9">
        <w:rPr>
          <w:rFonts w:ascii="Segoe UI Symbol" w:eastAsia="Times New Roman" w:hAnsi="Segoe UI Symbol" w:cs="Segoe UI Symbol"/>
          <w:color w:val="000000"/>
          <w:sz w:val="24"/>
          <w:szCs w:val="24"/>
        </w:rPr>
        <w:t>☐</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Arial Narrow"/>
          <w:color w:val="000000"/>
          <w:sz w:val="24"/>
          <w:szCs w:val="24"/>
        </w:rPr>
        <w:t> </w:t>
      </w:r>
      <w:r w:rsidRPr="00492DE9">
        <w:rPr>
          <w:rFonts w:ascii="Arial Narrow" w:eastAsia="Times New Roman" w:hAnsi="Arial Narrow" w:cs="Times New Roman"/>
          <w:color w:val="000000"/>
          <w:sz w:val="24"/>
          <w:szCs w:val="24"/>
        </w:rPr>
        <w:t>Planning Committee Member</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proofErr w:type="gramStart"/>
      <w:r w:rsidRPr="00492DE9">
        <w:rPr>
          <w:rFonts w:ascii="Segoe UI Symbol" w:eastAsia="Times New Roman" w:hAnsi="Segoe UI Symbol" w:cs="Segoe UI Symbol"/>
          <w:color w:val="000000"/>
          <w:sz w:val="24"/>
          <w:szCs w:val="24"/>
        </w:rPr>
        <w:t>☐</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Arial Narrow"/>
          <w:color w:val="000000"/>
          <w:sz w:val="24"/>
          <w:szCs w:val="24"/>
        </w:rPr>
        <w:t> </w:t>
      </w:r>
      <w:r w:rsidRPr="00492DE9">
        <w:rPr>
          <w:rFonts w:ascii="Arial Narrow" w:eastAsia="Times New Roman" w:hAnsi="Arial Narrow" w:cs="Times New Roman"/>
          <w:color w:val="000000"/>
          <w:sz w:val="24"/>
          <w:szCs w:val="24"/>
        </w:rPr>
        <w:t>Faculty</w:t>
      </w:r>
      <w:proofErr w:type="gramEnd"/>
      <w:r w:rsidRPr="00492DE9">
        <w:rPr>
          <w:rFonts w:ascii="Arial Narrow" w:eastAsia="Times New Roman" w:hAnsi="Arial Narrow" w:cs="Times New Roman"/>
          <w:color w:val="000000"/>
          <w:sz w:val="24"/>
          <w:szCs w:val="24"/>
        </w:rPr>
        <w:t>/Presenter/Author</w:t>
      </w:r>
    </w:p>
    <w:p w:rsidR="00492DE9" w:rsidRPr="00492DE9" w:rsidRDefault="00492DE9" w:rsidP="00AA66A2">
      <w:pPr>
        <w:spacing w:after="0" w:line="240" w:lineRule="auto"/>
        <w:ind w:left="5040" w:firstLine="720"/>
        <w:rPr>
          <w:rFonts w:ascii="Times New Roman" w:eastAsia="Times New Roman" w:hAnsi="Times New Roman" w:cs="Times New Roman"/>
          <w:sz w:val="24"/>
          <w:szCs w:val="24"/>
        </w:rPr>
      </w:pPr>
      <w:proofErr w:type="gramStart"/>
      <w:r w:rsidRPr="00492DE9">
        <w:rPr>
          <w:rFonts w:ascii="Segoe UI Symbol" w:eastAsia="Times New Roman" w:hAnsi="Segoe UI Symbol" w:cs="Segoe UI Symbol"/>
          <w:color w:val="000000"/>
          <w:sz w:val="24"/>
          <w:szCs w:val="24"/>
        </w:rPr>
        <w:t>☐</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Arial Narrow"/>
          <w:color w:val="000000"/>
          <w:sz w:val="24"/>
          <w:szCs w:val="24"/>
        </w:rPr>
        <w:t> </w:t>
      </w:r>
      <w:r w:rsidRPr="00492DE9">
        <w:rPr>
          <w:rFonts w:ascii="Arial Narrow" w:eastAsia="Times New Roman" w:hAnsi="Arial Narrow" w:cs="Times New Roman"/>
          <w:color w:val="000000"/>
          <w:sz w:val="24"/>
          <w:szCs w:val="24"/>
        </w:rPr>
        <w:t>Content</w:t>
      </w:r>
      <w:proofErr w:type="gramEnd"/>
      <w:r w:rsidRPr="00492DE9">
        <w:rPr>
          <w:rFonts w:ascii="Arial Narrow" w:eastAsia="Times New Roman" w:hAnsi="Arial Narrow" w:cs="Times New Roman"/>
          <w:color w:val="000000"/>
          <w:sz w:val="24"/>
          <w:szCs w:val="24"/>
        </w:rPr>
        <w:t xml:space="preserve"> Reviewer</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w:t>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00AA66A2">
        <w:rPr>
          <w:rFonts w:ascii="Arial Narrow" w:eastAsia="Times New Roman" w:hAnsi="Arial Narrow" w:cs="Times New Roman"/>
          <w:color w:val="000000"/>
          <w:sz w:val="24"/>
          <w:szCs w:val="24"/>
        </w:rPr>
        <w:tab/>
      </w:r>
      <w:r w:rsidRPr="00492DE9">
        <w:rPr>
          <w:rFonts w:ascii="Segoe UI Symbol" w:eastAsia="Times New Roman" w:hAnsi="Segoe UI Symbol" w:cs="Segoe UI Symbol"/>
          <w:color w:val="000000"/>
          <w:sz w:val="24"/>
          <w:szCs w:val="24"/>
        </w:rPr>
        <w:t>☐</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Arial Narrow"/>
          <w:color w:val="000000"/>
          <w:sz w:val="24"/>
          <w:szCs w:val="24"/>
        </w:rPr>
        <w:t> </w:t>
      </w:r>
      <w:r w:rsidRPr="00492DE9">
        <w:rPr>
          <w:rFonts w:ascii="Arial Narrow" w:eastAsia="Times New Roman" w:hAnsi="Arial Narrow" w:cs="Times New Roman"/>
          <w:color w:val="000000"/>
          <w:sz w:val="24"/>
          <w:szCs w:val="24"/>
        </w:rPr>
        <w:t xml:space="preserve">Other </w:t>
      </w:r>
      <w:r w:rsidRPr="00492DE9">
        <w:rPr>
          <w:rFonts w:ascii="Arial Narrow" w:eastAsia="Times New Roman" w:hAnsi="Arial Narrow" w:cs="Arial Narrow"/>
          <w:color w:val="000000"/>
          <w:sz w:val="24"/>
          <w:szCs w:val="24"/>
        </w:rPr>
        <w:t>–</w:t>
      </w:r>
      <w:r w:rsidRPr="00492DE9">
        <w:rPr>
          <w:rFonts w:ascii="Arial Narrow" w:eastAsia="Times New Roman" w:hAnsi="Arial Narrow" w:cs="Times New Roman"/>
          <w:color w:val="000000"/>
          <w:sz w:val="24"/>
          <w:szCs w:val="24"/>
        </w:rPr>
        <w:t xml:space="preserve"> Describe:</w:t>
      </w:r>
      <w:r w:rsidRPr="00492DE9">
        <w:rPr>
          <w:rFonts w:ascii="Arial Narrow" w:eastAsia="Times New Roman" w:hAnsi="Arial Narrow" w:cs="Arial Narrow"/>
          <w:color w:val="000000"/>
          <w:sz w:val="24"/>
          <w:szCs w:val="24"/>
        </w:rPr>
        <w:t>   </w:t>
      </w: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p>
    <w:p w:rsidR="00492DE9" w:rsidRPr="00492DE9" w:rsidRDefault="00492DE9" w:rsidP="00492DE9">
      <w:pPr>
        <w:shd w:val="clear" w:color="auto" w:fill="D6E3BC"/>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Section 1:  Demographic Data</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Name with Credentials/Degrees</w:t>
      </w:r>
      <w:r w:rsidRPr="00492DE9">
        <w:rPr>
          <w:rFonts w:ascii="Arial Narrow" w:eastAsia="Times New Roman" w:hAnsi="Arial Narrow" w:cs="Times New Roman"/>
          <w:color w:val="000000"/>
          <w:sz w:val="24"/>
          <w:szCs w:val="24"/>
        </w:rPr>
        <w:t>:  ________________________________________________________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If RN, Nursing Degree</w:t>
      </w:r>
      <w:r w:rsidRPr="00492DE9">
        <w:rPr>
          <w:rFonts w:ascii="Arial Narrow" w:eastAsia="Times New Roman" w:hAnsi="Arial Narrow" w:cs="Times New Roman"/>
          <w:color w:val="000000"/>
          <w:sz w:val="24"/>
          <w:szCs w:val="24"/>
        </w:rPr>
        <w:t>(s):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AD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Diploma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BSN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Masters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Doctorate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Address:</w:t>
      </w:r>
      <w:r w:rsidRPr="00492DE9">
        <w:rPr>
          <w:rFonts w:ascii="Arial Narrow" w:eastAsia="Times New Roman" w:hAnsi="Arial Narrow" w:cs="Times New Roman"/>
          <w:color w:val="000000"/>
          <w:sz w:val="24"/>
          <w:szCs w:val="24"/>
        </w:rPr>
        <w:t xml:space="preserve">  ___________________________________________________________________________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Phone Number:</w:t>
      </w:r>
      <w:r w:rsidRPr="00492DE9">
        <w:rPr>
          <w:rFonts w:ascii="Arial Narrow" w:eastAsia="Times New Roman" w:hAnsi="Arial Narrow" w:cs="Times New Roman"/>
          <w:color w:val="000000"/>
          <w:sz w:val="24"/>
          <w:szCs w:val="24"/>
        </w:rPr>
        <w:t xml:space="preserve">  ______________________________     </w:t>
      </w:r>
      <w:r w:rsidRPr="00492DE9">
        <w:rPr>
          <w:rFonts w:ascii="Arial Narrow" w:eastAsia="Times New Roman" w:hAnsi="Arial Narrow" w:cs="Times New Roman"/>
          <w:color w:val="000000"/>
          <w:sz w:val="24"/>
          <w:szCs w:val="24"/>
          <w:shd w:val="clear" w:color="auto" w:fill="FFFF00"/>
        </w:rPr>
        <w:t>Email Address:</w:t>
      </w:r>
      <w:r w:rsidRPr="00492DE9">
        <w:rPr>
          <w:rFonts w:ascii="Arial Narrow" w:eastAsia="Times New Roman" w:hAnsi="Arial Narrow" w:cs="Times New Roman"/>
          <w:color w:val="000000"/>
          <w:sz w:val="24"/>
          <w:szCs w:val="24"/>
        </w:rPr>
        <w:t xml:space="preserve">  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Current Employer and Position/Title:</w:t>
      </w:r>
      <w:r w:rsidRPr="00492DE9">
        <w:rPr>
          <w:rFonts w:ascii="Arial Narrow" w:eastAsia="Times New Roman" w:hAnsi="Arial Narrow" w:cs="Times New Roman"/>
          <w:color w:val="000000"/>
          <w:sz w:val="24"/>
          <w:szCs w:val="24"/>
        </w:rPr>
        <w:t xml:space="preserve"> 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hd w:val="clear" w:color="auto" w:fill="D6E3BC"/>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Section 2:  Expertise - Planning Committee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317F3B" w:rsidRDefault="00492DE9" w:rsidP="00492DE9">
      <w:pPr>
        <w:spacing w:after="0" w:line="240" w:lineRule="auto"/>
        <w:ind w:left="720" w:right="-806"/>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 xml:space="preserve">     If a planning committee member, select area of expertise specific to the educational activity listed </w:t>
      </w:r>
      <w:r w:rsidR="00AA66A2">
        <w:rPr>
          <w:rFonts w:ascii="Arial Narrow" w:eastAsia="Times New Roman" w:hAnsi="Arial Narrow" w:cs="Times New Roman"/>
          <w:color w:val="000000"/>
          <w:sz w:val="24"/>
          <w:szCs w:val="24"/>
        </w:rPr>
        <w:t>a</w:t>
      </w:r>
      <w:r w:rsidRPr="00492DE9">
        <w:rPr>
          <w:rFonts w:ascii="Arial Narrow" w:eastAsia="Times New Roman" w:hAnsi="Arial Narrow" w:cs="Times New Roman"/>
          <w:color w:val="000000"/>
          <w:sz w:val="24"/>
          <w:szCs w:val="24"/>
        </w:rPr>
        <w:t>bove:                                       </w:t>
      </w:r>
    </w:p>
    <w:p w:rsidR="00492DE9" w:rsidRPr="00492DE9" w:rsidRDefault="00317F3B" w:rsidP="00492DE9">
      <w:pPr>
        <w:spacing w:after="0" w:line="240" w:lineRule="auto"/>
        <w:ind w:left="720" w:right="-806"/>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00492DE9" w:rsidRPr="00492DE9">
        <w:rPr>
          <w:rFonts w:ascii="Arial Narrow" w:eastAsia="Times New Roman" w:hAnsi="Arial Narrow" w:cs="Times New Roman"/>
          <w:color w:val="000000"/>
          <w:sz w:val="24"/>
          <w:szCs w:val="24"/>
        </w:rPr>
        <w:t> </w:t>
      </w:r>
      <w:r w:rsidR="00492DE9" w:rsidRPr="00492DE9">
        <w:rPr>
          <w:rFonts w:ascii="Times New Roman" w:eastAsia="Times New Roman" w:hAnsi="Times New Roman" w:cs="Times New Roman"/>
          <w:color w:val="000000"/>
          <w:sz w:val="24"/>
          <w:szCs w:val="24"/>
          <w:u w:val="single"/>
        </w:rPr>
        <w:t> </w:t>
      </w:r>
      <w:r w:rsidR="00492DE9" w:rsidRPr="00492DE9">
        <w:rPr>
          <w:rFonts w:ascii="Times New Roman" w:eastAsia="Times New Roman" w:hAnsi="Times New Roman" w:cs="Times New Roman"/>
          <w:color w:val="000000"/>
          <w:sz w:val="24"/>
          <w:szCs w:val="24"/>
          <w:u w:val="single"/>
        </w:rPr>
        <w:t> </w:t>
      </w:r>
      <w:r w:rsidR="00492DE9" w:rsidRPr="00492DE9">
        <w:rPr>
          <w:rFonts w:ascii="Times New Roman" w:eastAsia="Times New Roman" w:hAnsi="Times New Roman" w:cs="Times New Roman"/>
          <w:color w:val="000000"/>
          <w:sz w:val="24"/>
          <w:szCs w:val="24"/>
          <w:u w:val="single"/>
        </w:rPr>
        <w:t> </w:t>
      </w:r>
      <w:r w:rsidR="00492DE9" w:rsidRPr="00492DE9">
        <w:rPr>
          <w:rFonts w:ascii="Times New Roman" w:eastAsia="Times New Roman" w:hAnsi="Times New Roman" w:cs="Times New Roman"/>
          <w:color w:val="000000"/>
          <w:sz w:val="24"/>
          <w:szCs w:val="24"/>
          <w:u w:val="single"/>
        </w:rPr>
        <w:t> </w:t>
      </w:r>
      <w:r w:rsidR="00492DE9" w:rsidRPr="00492DE9">
        <w:rPr>
          <w:rFonts w:ascii="Times New Roman" w:eastAsia="Times New Roman" w:hAnsi="Times New Roman" w:cs="Times New Roman"/>
          <w:color w:val="000000"/>
          <w:sz w:val="24"/>
          <w:szCs w:val="24"/>
          <w:u w:val="single"/>
        </w:rPr>
        <w:t> </w:t>
      </w:r>
      <w:r w:rsidR="00492DE9" w:rsidRPr="00492DE9">
        <w:rPr>
          <w:rFonts w:ascii="Arial Narrow" w:eastAsia="Times New Roman" w:hAnsi="Arial Narrow" w:cs="Times New Roman"/>
          <w:color w:val="000000"/>
          <w:sz w:val="24"/>
          <w:szCs w:val="24"/>
        </w:rPr>
        <w:t xml:space="preserve">  Nurse Planner (responsible for ensuring adherence to ANCC Accreditation criteria)</w:t>
      </w:r>
    </w:p>
    <w:p w:rsidR="00492DE9" w:rsidRPr="00492DE9" w:rsidRDefault="00492DE9" w:rsidP="00492DE9">
      <w:pPr>
        <w:spacing w:after="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Content Expert</w:t>
      </w:r>
    </w:p>
    <w:p w:rsidR="00492DE9" w:rsidRPr="00492DE9" w:rsidRDefault="00492DE9" w:rsidP="00492DE9">
      <w:pPr>
        <w:spacing w:after="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Other</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AA66A2">
      <w:pPr>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Please describe expertise and years of training specific to the educational activity listed above. (</w:t>
      </w:r>
      <w:r w:rsidR="003B1B89">
        <w:rPr>
          <w:rFonts w:ascii="Arial Narrow" w:eastAsia="Times New Roman" w:hAnsi="Arial Narrow" w:cs="Times New Roman"/>
          <w:color w:val="000000"/>
          <w:sz w:val="24"/>
          <w:szCs w:val="24"/>
        </w:rPr>
        <w:t>If the description of expertise</w:t>
      </w:r>
      <w:r w:rsidRPr="00492DE9">
        <w:rPr>
          <w:rFonts w:ascii="Arial Narrow" w:eastAsia="Times New Roman" w:hAnsi="Arial Narrow" w:cs="Times New Roman"/>
          <w:color w:val="000000"/>
          <w:sz w:val="24"/>
          <w:szCs w:val="24"/>
        </w:rPr>
        <w:t> does not provide adequate information, the Accredited Approver may request additional documentation.)</w:t>
      </w:r>
    </w:p>
    <w:p w:rsidR="00492DE9" w:rsidRPr="00492DE9" w:rsidRDefault="00492DE9" w:rsidP="00492DE9">
      <w:pPr>
        <w:spacing w:after="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___________________________________________________________________________________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hd w:val="clear" w:color="auto" w:fill="D6E3BC"/>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Section 3:  Expertise - Presenter/Faculty/Author/Content Reviewer</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44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b/>
          <w:bCs/>
          <w:color w:val="000000"/>
          <w:sz w:val="24"/>
          <w:szCs w:val="24"/>
        </w:rPr>
        <w:t xml:space="preserve">   An "X" on this line identifies the expertise information the same as listed above.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shd w:val="clear" w:color="auto" w:fill="FFFF00"/>
        </w:rPr>
        <w:t>Please describe expertise and years of training specific to the educational activity listed above.</w:t>
      </w:r>
      <w:r w:rsidRPr="00492DE9">
        <w:rPr>
          <w:rFonts w:ascii="Arial Narrow" w:eastAsia="Times New Roman" w:hAnsi="Arial Narrow" w:cs="Times New Roman"/>
          <w:color w:val="000000"/>
          <w:sz w:val="24"/>
          <w:szCs w:val="24"/>
        </w:rPr>
        <w:t xml:space="preserve"> (If the description of expertise does not provide adequate information, the Accredited Approver may request additional documentation.)</w:t>
      </w:r>
    </w:p>
    <w:p w:rsidR="00492DE9" w:rsidRPr="00492DE9" w:rsidRDefault="00492DE9" w:rsidP="00492DE9">
      <w:pPr>
        <w:spacing w:after="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___________________________________________________________________________________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lastRenderedPageBreak/>
        <w:t xml:space="preserve">     ___________________________________________________________________________________</w:t>
      </w: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0"/>
          <w:szCs w:val="20"/>
        </w:rPr>
        <w:t xml:space="preserve">        </w:t>
      </w:r>
    </w:p>
    <w:p w:rsidR="00492DE9" w:rsidRPr="00492DE9" w:rsidRDefault="00492DE9" w:rsidP="00492DE9">
      <w:pPr>
        <w:shd w:val="clear" w:color="auto" w:fill="D6E3BC"/>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Section 4: Conflict of Interest</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The potential for conflicts of interest exists when an individual has the ability to control or influence the content of an educational activity </w:t>
      </w:r>
      <w:r w:rsidRPr="00492DE9">
        <w:rPr>
          <w:rFonts w:ascii="Arial Narrow" w:eastAsia="Times New Roman" w:hAnsi="Arial Narrow" w:cs="Times New Roman"/>
          <w:b/>
          <w:bCs/>
          <w:color w:val="000000"/>
          <w:sz w:val="24"/>
          <w:szCs w:val="24"/>
        </w:rPr>
        <w:t>and</w:t>
      </w:r>
      <w:r w:rsidRPr="00492DE9">
        <w:rPr>
          <w:rFonts w:ascii="Arial Narrow" w:eastAsia="Times New Roman" w:hAnsi="Arial Narrow" w:cs="Times New Roman"/>
          <w:color w:val="000000"/>
          <w:sz w:val="24"/>
          <w:szCs w:val="24"/>
        </w:rPr>
        <w:t xml:space="preserve"> has a financial relationship with a </w:t>
      </w:r>
      <w:r w:rsidRPr="00492DE9">
        <w:rPr>
          <w:rFonts w:ascii="Arial Narrow" w:eastAsia="Times New Roman" w:hAnsi="Arial Narrow" w:cs="Times New Roman"/>
          <w:i/>
          <w:iCs/>
          <w:color w:val="000000"/>
          <w:sz w:val="24"/>
          <w:szCs w:val="24"/>
        </w:rPr>
        <w:t xml:space="preserve">commercial </w:t>
      </w:r>
      <w:proofErr w:type="gramStart"/>
      <w:r w:rsidRPr="00492DE9">
        <w:rPr>
          <w:rFonts w:ascii="Arial Narrow" w:eastAsia="Times New Roman" w:hAnsi="Arial Narrow" w:cs="Times New Roman"/>
          <w:i/>
          <w:iCs/>
          <w:color w:val="000000"/>
          <w:sz w:val="24"/>
          <w:szCs w:val="24"/>
        </w:rPr>
        <w:t>interest</w:t>
      </w:r>
      <w:r w:rsidR="003B1B89">
        <w:rPr>
          <w:rFonts w:ascii="Arial Narrow" w:eastAsia="Times New Roman" w:hAnsi="Arial Narrow" w:cs="Times New Roman"/>
          <w:i/>
          <w:iCs/>
          <w:color w:val="000000"/>
          <w:sz w:val="24"/>
          <w:szCs w:val="24"/>
        </w:rPr>
        <w:t>,</w:t>
      </w:r>
      <w:r w:rsidRPr="00492DE9">
        <w:rPr>
          <w:rFonts w:ascii="Arial Narrow" w:eastAsia="Times New Roman" w:hAnsi="Arial Narrow" w:cs="Times New Roman"/>
          <w:color w:val="000000"/>
          <w:sz w:val="24"/>
          <w:szCs w:val="24"/>
        </w:rPr>
        <w:t>*</w:t>
      </w:r>
      <w:proofErr w:type="gramEnd"/>
      <w:r w:rsidRPr="00492DE9">
        <w:rPr>
          <w:rFonts w:ascii="Arial Narrow" w:eastAsia="Times New Roman" w:hAnsi="Arial Narrow" w:cs="Times New Roman"/>
          <w:color w:val="000000"/>
          <w:sz w:val="24"/>
          <w:szCs w:val="24"/>
        </w:rPr>
        <w:t xml:space="preserve"> the products or services of which are pertinent to the content of the educational activity (see Figure 6).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b/>
          <w:bCs/>
          <w:i/>
          <w:iCs/>
          <w:color w:val="000000"/>
          <w:sz w:val="24"/>
          <w:szCs w:val="24"/>
          <w:u w:val="single"/>
        </w:rPr>
        <w:t>Commercial interest</w:t>
      </w:r>
      <w:r w:rsidRPr="00492DE9">
        <w:rPr>
          <w:rFonts w:ascii="Arial Narrow" w:eastAsia="Times New Roman" w:hAnsi="Arial Narrow" w:cs="Times New Roman"/>
          <w:color w:val="000000"/>
          <w:sz w:val="24"/>
          <w:szCs w:val="24"/>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Commercial Interest Organizations are </w:t>
      </w:r>
      <w:r w:rsidRPr="00492DE9">
        <w:rPr>
          <w:rFonts w:ascii="Arial Narrow" w:eastAsia="Times New Roman" w:hAnsi="Arial Narrow" w:cs="Times New Roman"/>
          <w:b/>
          <w:bCs/>
          <w:i/>
          <w:iCs/>
          <w:color w:val="000000"/>
          <w:sz w:val="24"/>
          <w:szCs w:val="24"/>
          <w:u w:val="single"/>
        </w:rPr>
        <w:t>ineligible</w:t>
      </w:r>
      <w:r w:rsidRPr="00492DE9">
        <w:rPr>
          <w:rFonts w:ascii="Arial Narrow" w:eastAsia="Times New Roman" w:hAnsi="Arial Narrow" w:cs="Times New Roman"/>
          <w:b/>
          <w:bCs/>
          <w:i/>
          <w:iCs/>
          <w:color w:val="000000"/>
          <w:sz w:val="24"/>
          <w:szCs w:val="24"/>
        </w:rPr>
        <w:t xml:space="preserve"> </w:t>
      </w:r>
      <w:r w:rsidRPr="00492DE9">
        <w:rPr>
          <w:rFonts w:ascii="Arial Narrow" w:eastAsia="Times New Roman" w:hAnsi="Arial Narrow" w:cs="Times New Roman"/>
          <w:color w:val="000000"/>
          <w:sz w:val="24"/>
          <w:szCs w:val="24"/>
        </w:rPr>
        <w:t>for accreditation.  </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An organization is NOT a Commercial Interest Organization* if it is: </w:t>
      </w:r>
    </w:p>
    <w:p w:rsidR="00492DE9" w:rsidRPr="00492DE9" w:rsidRDefault="00492DE9" w:rsidP="00492DE9">
      <w:pPr>
        <w:numPr>
          <w:ilvl w:val="0"/>
          <w:numId w:val="8"/>
        </w:numPr>
        <w:spacing w:before="120"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A government entity;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A non-profit (503(c)) organization; </w:t>
      </w:r>
    </w:p>
    <w:p w:rsidR="001D48E0" w:rsidRPr="001D48E0"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A provider of clinical services directly to patients, including but not limited to </w:t>
      </w:r>
      <w:r w:rsidR="001D48E0">
        <w:rPr>
          <w:rFonts w:ascii="Arial Narrow" w:eastAsia="Times New Roman" w:hAnsi="Arial Narrow" w:cs="Times New Roman"/>
          <w:color w:val="000000"/>
          <w:sz w:val="24"/>
          <w:szCs w:val="24"/>
        </w:rPr>
        <w:t>hospitals, health care agencies</w:t>
      </w:r>
    </w:p>
    <w:p w:rsidR="00492DE9" w:rsidRPr="00492DE9" w:rsidRDefault="00492DE9" w:rsidP="001D48E0">
      <w:pPr>
        <w:spacing w:after="0" w:line="240" w:lineRule="auto"/>
        <w:ind w:left="720" w:firstLine="72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and independent health care practitioners; </w:t>
      </w:r>
    </w:p>
    <w:p w:rsidR="001D48E0" w:rsidRPr="001D48E0"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An entity the sole purpose of which is to improve or support the delivery of health care to patie</w:t>
      </w:r>
      <w:r w:rsidR="001D48E0">
        <w:rPr>
          <w:rFonts w:ascii="Arial Narrow" w:eastAsia="Times New Roman" w:hAnsi="Arial Narrow" w:cs="Times New Roman"/>
          <w:color w:val="000000"/>
          <w:sz w:val="24"/>
          <w:szCs w:val="24"/>
        </w:rPr>
        <w:t>nts, including</w:t>
      </w:r>
    </w:p>
    <w:p w:rsidR="001D48E0" w:rsidRDefault="00492DE9" w:rsidP="001D48E0">
      <w:pPr>
        <w:spacing w:after="0" w:line="240" w:lineRule="auto"/>
        <w:ind w:left="720" w:firstLine="720"/>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but not limited to providers or developers of electronic health information</w:t>
      </w:r>
      <w:r w:rsidR="001D48E0">
        <w:rPr>
          <w:rFonts w:ascii="Arial Narrow" w:eastAsia="Times New Roman" w:hAnsi="Arial Narrow" w:cs="Times New Roman"/>
          <w:color w:val="000000"/>
          <w:sz w:val="24"/>
          <w:szCs w:val="24"/>
        </w:rPr>
        <w:t xml:space="preserve"> systems, database systems, and</w:t>
      </w:r>
    </w:p>
    <w:p w:rsidR="00492DE9" w:rsidRPr="00492DE9" w:rsidRDefault="00492DE9" w:rsidP="001D48E0">
      <w:pPr>
        <w:spacing w:after="0" w:line="240" w:lineRule="auto"/>
        <w:ind w:left="144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quality improvement systems; </w:t>
      </w:r>
    </w:p>
    <w:p w:rsidR="001D48E0" w:rsidRPr="001D48E0"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A non-healthcare related entity whose primary mission is not producing, marketing or selling or distribu</w:t>
      </w:r>
      <w:r w:rsidR="001D48E0">
        <w:rPr>
          <w:rFonts w:ascii="Arial Narrow" w:eastAsia="Times New Roman" w:hAnsi="Arial Narrow" w:cs="Times New Roman"/>
          <w:color w:val="000000"/>
          <w:sz w:val="24"/>
          <w:szCs w:val="24"/>
        </w:rPr>
        <w:t>ting</w:t>
      </w:r>
    </w:p>
    <w:p w:rsidR="00492DE9" w:rsidRPr="00492DE9" w:rsidRDefault="00492DE9" w:rsidP="001D48E0">
      <w:pPr>
        <w:spacing w:after="0" w:line="240" w:lineRule="auto"/>
        <w:ind w:left="720" w:firstLine="72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health care goods or services consumed by or used on patients.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Liability insurance providers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Health insurance providers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Group medical practices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Acute care hospitals (for profit and not for profit)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Rehabilitation centers (for profit and not for profit)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Nursing homes (for profit and not for profit) </w:t>
      </w:r>
    </w:p>
    <w:p w:rsidR="00492DE9" w:rsidRPr="00492DE9" w:rsidRDefault="00492DE9" w:rsidP="00492DE9">
      <w:pPr>
        <w:numPr>
          <w:ilvl w:val="0"/>
          <w:numId w:val="8"/>
        </w:numPr>
        <w:spacing w:after="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Blood banks </w:t>
      </w:r>
    </w:p>
    <w:p w:rsidR="00492DE9" w:rsidRPr="00492DE9" w:rsidRDefault="00492DE9" w:rsidP="00492DE9">
      <w:pPr>
        <w:numPr>
          <w:ilvl w:val="0"/>
          <w:numId w:val="8"/>
        </w:numPr>
        <w:spacing w:after="28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 xml:space="preserve">Diagnostic laboratories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All individuals who have the ability to control or influence the content of an educational activity must disclose all </w:t>
      </w:r>
      <w:r w:rsidRPr="00492DE9">
        <w:rPr>
          <w:rFonts w:ascii="Arial Narrow" w:eastAsia="Times New Roman" w:hAnsi="Arial Narrow" w:cs="Times New Roman"/>
          <w:b/>
          <w:bCs/>
          <w:i/>
          <w:iCs/>
          <w:color w:val="000000"/>
          <w:sz w:val="24"/>
          <w:szCs w:val="24"/>
          <w:u w:val="single"/>
        </w:rPr>
        <w:t>relevant relationships**</w:t>
      </w:r>
      <w:r w:rsidRPr="00492DE9">
        <w:rPr>
          <w:rFonts w:ascii="Arial Narrow" w:eastAsia="Times New Roman" w:hAnsi="Arial Narrow" w:cs="Times New Roman"/>
          <w:color w:val="000000"/>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AA66A2" w:rsidRDefault="00AA66A2" w:rsidP="00492DE9">
      <w:pPr>
        <w:spacing w:after="0" w:line="240" w:lineRule="auto"/>
        <w:ind w:left="720"/>
        <w:rPr>
          <w:rFonts w:ascii="Arial Narrow" w:eastAsia="Times New Roman" w:hAnsi="Arial Narrow" w:cs="Times New Roman"/>
          <w:b/>
          <w:bCs/>
          <w:color w:val="000000"/>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w:t>
      </w:r>
      <w:r w:rsidRPr="00492DE9">
        <w:rPr>
          <w:rFonts w:ascii="Arial Narrow" w:eastAsia="Times New Roman" w:hAnsi="Arial Narrow" w:cs="Times New Roman"/>
          <w:b/>
          <w:bCs/>
          <w:i/>
          <w:iCs/>
          <w:color w:val="000000"/>
          <w:sz w:val="24"/>
          <w:szCs w:val="24"/>
          <w:u w:val="single"/>
        </w:rPr>
        <w:t>Relevant relationships</w:t>
      </w:r>
      <w:r w:rsidRPr="00492DE9">
        <w:rPr>
          <w:rFonts w:ascii="Arial Narrow" w:eastAsia="Times New Roman" w:hAnsi="Arial Narrow" w:cs="Times New Roman"/>
          <w:i/>
          <w:iCs/>
          <w:color w:val="000000"/>
          <w:sz w:val="24"/>
          <w:szCs w:val="24"/>
        </w:rPr>
        <w:t xml:space="preserve">, </w:t>
      </w:r>
      <w:r w:rsidRPr="00492DE9">
        <w:rPr>
          <w:rFonts w:ascii="Arial Narrow" w:eastAsia="Times New Roman" w:hAnsi="Arial Narrow" w:cs="Times New Roman"/>
          <w:color w:val="000000"/>
          <w:sz w:val="24"/>
          <w:szCs w:val="24"/>
        </w:rPr>
        <w:t>as defined by ANCC, are relationships with a commercial interest if the products or services of the commercial interest are related to the content of the educational activity.  </w:t>
      </w:r>
      <w:r w:rsidRPr="00492DE9">
        <w:rPr>
          <w:rFonts w:ascii="Arial Narrow" w:eastAsia="Times New Roman" w:hAnsi="Arial Narrow" w:cs="Times New Roman"/>
          <w:i/>
          <w:iCs/>
          <w:color w:val="000000"/>
          <w:sz w:val="24"/>
          <w:szCs w:val="24"/>
        </w:rPr>
        <w:t>  </w:t>
      </w:r>
    </w:p>
    <w:p w:rsidR="00492DE9" w:rsidRPr="00492DE9" w:rsidRDefault="00492DE9" w:rsidP="00492DE9">
      <w:pPr>
        <w:numPr>
          <w:ilvl w:val="0"/>
          <w:numId w:val="9"/>
        </w:numPr>
        <w:spacing w:after="20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lastRenderedPageBreak/>
        <w:t>Relationships with any commercial interest of the individual’s spouse/partner may be relevant relationships and must be reported, evaluated, and resolved.</w:t>
      </w:r>
    </w:p>
    <w:p w:rsidR="00492DE9" w:rsidRPr="00492DE9" w:rsidRDefault="00492DE9" w:rsidP="00492DE9">
      <w:pPr>
        <w:numPr>
          <w:ilvl w:val="0"/>
          <w:numId w:val="9"/>
        </w:numPr>
        <w:spacing w:after="20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Evidence</w:t>
      </w:r>
      <w:r w:rsidRPr="00492DE9">
        <w:rPr>
          <w:rFonts w:ascii="Arial Narrow" w:eastAsia="Times New Roman" w:hAnsi="Arial Narrow" w:cs="Times New Roman"/>
          <w:color w:val="000000"/>
        </w:rPr>
        <w:t xml:space="preserve"> </w:t>
      </w:r>
      <w:r w:rsidRPr="00492DE9">
        <w:rPr>
          <w:rFonts w:ascii="Arial Narrow" w:eastAsia="Times New Roman" w:hAnsi="Arial Narrow" w:cs="Times New Roman"/>
          <w:color w:val="000000"/>
          <w:sz w:val="24"/>
          <w:szCs w:val="24"/>
        </w:rPr>
        <w:t>of</w:t>
      </w:r>
      <w:r w:rsidRPr="00492DE9">
        <w:rPr>
          <w:rFonts w:ascii="Arial Narrow" w:eastAsia="Times New Roman" w:hAnsi="Arial Narrow" w:cs="Times New Roman"/>
          <w:color w:val="000000"/>
        </w:rPr>
        <w:t xml:space="preserve"> </w:t>
      </w:r>
      <w:r w:rsidRPr="00492DE9">
        <w:rPr>
          <w:rFonts w:ascii="Arial Narrow" w:eastAsia="Times New Roman" w:hAnsi="Arial Narrow" w:cs="Times New Roman"/>
          <w:color w:val="000000"/>
          <w:sz w:val="24"/>
          <w:szCs w:val="24"/>
        </w:rPr>
        <w:t>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492DE9" w:rsidRPr="00492DE9" w:rsidRDefault="00492DE9" w:rsidP="00492DE9">
      <w:pPr>
        <w:numPr>
          <w:ilvl w:val="0"/>
          <w:numId w:val="9"/>
        </w:numPr>
        <w:spacing w:after="200" w:line="240" w:lineRule="auto"/>
        <w:ind w:firstLine="0"/>
        <w:textAlignment w:val="baseline"/>
        <w:rPr>
          <w:rFonts w:ascii="Noto Sans Symbols" w:eastAsia="Times New Roman" w:hAnsi="Noto Sans Symbols" w:cs="Times New Roman"/>
          <w:color w:val="000000"/>
          <w:sz w:val="20"/>
          <w:szCs w:val="20"/>
        </w:rPr>
      </w:pPr>
      <w:r w:rsidRPr="00492DE9">
        <w:rPr>
          <w:rFonts w:ascii="Arial Narrow" w:eastAsia="Times New Roman" w:hAnsi="Arial Narrow" w:cs="Times New Roman"/>
          <w:color w:val="000000"/>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12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Is there an actual, potential or perceived conflict of interest for yourself or spouse/partner?</w:t>
      </w: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Yes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No</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b/>
          <w:bCs/>
          <w:color w:val="000000"/>
          <w:sz w:val="24"/>
          <w:szCs w:val="24"/>
          <w:u w:val="single"/>
          <w:shd w:val="clear" w:color="auto" w:fill="FFFF00"/>
        </w:rPr>
        <w:t>If yes,</w:t>
      </w:r>
      <w:r w:rsidRPr="00492DE9">
        <w:rPr>
          <w:rFonts w:ascii="Arial Narrow" w:eastAsia="Times New Roman" w:hAnsi="Arial Narrow" w:cs="Times New Roman"/>
          <w:color w:val="000000"/>
          <w:sz w:val="24"/>
          <w:szCs w:val="24"/>
          <w:shd w:val="clear" w:color="auto" w:fill="FFFF00"/>
        </w:rPr>
        <w:t xml:space="preserve"> complete the table below for all actual, potential or perceived conflicts of interest**:</w:t>
      </w:r>
    </w:p>
    <w:p w:rsidR="00492DE9" w:rsidRPr="00492DE9" w:rsidRDefault="00492DE9" w:rsidP="00492DE9">
      <w:pPr>
        <w:spacing w:after="0" w:line="240" w:lineRule="auto"/>
        <w:ind w:left="720"/>
        <w:rPr>
          <w:rFonts w:ascii="Times New Roman" w:eastAsia="Times New Roman" w:hAnsi="Times New Roman" w:cs="Times New Roman"/>
          <w:sz w:val="24"/>
          <w:szCs w:val="24"/>
        </w:rPr>
      </w:pPr>
    </w:p>
    <w:tbl>
      <w:tblPr>
        <w:tblW w:w="0" w:type="auto"/>
        <w:tblInd w:w="1043" w:type="dxa"/>
        <w:tblCellMar>
          <w:top w:w="15" w:type="dxa"/>
          <w:left w:w="15" w:type="dxa"/>
          <w:bottom w:w="15" w:type="dxa"/>
          <w:right w:w="15" w:type="dxa"/>
        </w:tblCellMar>
        <w:tblLook w:val="04A0" w:firstRow="1" w:lastRow="0" w:firstColumn="1" w:lastColumn="0" w:noHBand="0" w:noVBand="1"/>
      </w:tblPr>
      <w:tblGrid>
        <w:gridCol w:w="2668"/>
        <w:gridCol w:w="2471"/>
        <w:gridCol w:w="1935"/>
      </w:tblGrid>
      <w:tr w:rsidR="00492DE9" w:rsidRPr="00492DE9" w:rsidTr="00275763">
        <w:tc>
          <w:tcPr>
            <w:tcW w:w="0" w:type="auto"/>
            <w:tcBorders>
              <w:top w:val="single" w:sz="4" w:space="0" w:color="000000"/>
              <w:left w:val="single" w:sz="4" w:space="0" w:color="000000"/>
              <w:bottom w:val="single" w:sz="4" w:space="0" w:color="000000"/>
              <w:right w:val="single" w:sz="4" w:space="0" w:color="000000"/>
            </w:tcBorders>
            <w:shd w:val="clear" w:color="auto" w:fill="D6E3BC"/>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Check all that apply</w:t>
            </w:r>
          </w:p>
        </w:tc>
        <w:tc>
          <w:tcPr>
            <w:tcW w:w="0" w:type="auto"/>
            <w:tcBorders>
              <w:top w:val="single" w:sz="4" w:space="0" w:color="000000"/>
              <w:left w:val="single" w:sz="4" w:space="0" w:color="000000"/>
              <w:bottom w:val="single" w:sz="4" w:space="0" w:color="000000"/>
              <w:right w:val="single" w:sz="4" w:space="0" w:color="000000"/>
            </w:tcBorders>
            <w:shd w:val="clear" w:color="auto" w:fill="D6E3BC"/>
            <w:tcMar>
              <w:top w:w="0" w:type="dxa"/>
              <w:left w:w="115" w:type="dxa"/>
              <w:bottom w:w="0" w:type="dxa"/>
              <w:right w:w="115" w:type="dxa"/>
            </w:tcMar>
            <w:hideMark/>
          </w:tcPr>
          <w:p w:rsidR="00492DE9" w:rsidRPr="00492DE9" w:rsidRDefault="00492DE9" w:rsidP="00492DE9">
            <w:pPr>
              <w:spacing w:before="120" w:after="0" w:line="240" w:lineRule="auto"/>
              <w:ind w:left="720" w:right="-180"/>
              <w:jc w:val="center"/>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Category</w:t>
            </w:r>
          </w:p>
        </w:tc>
        <w:tc>
          <w:tcPr>
            <w:tcW w:w="0" w:type="auto"/>
            <w:tcBorders>
              <w:top w:val="single" w:sz="4" w:space="0" w:color="000000"/>
              <w:left w:val="single" w:sz="4" w:space="0" w:color="000000"/>
              <w:bottom w:val="single" w:sz="4" w:space="0" w:color="000000"/>
              <w:right w:val="single" w:sz="4" w:space="0" w:color="000000"/>
            </w:tcBorders>
            <w:shd w:val="clear" w:color="auto" w:fill="D6E3BC"/>
            <w:tcMar>
              <w:top w:w="0" w:type="dxa"/>
              <w:left w:w="115" w:type="dxa"/>
              <w:bottom w:w="0" w:type="dxa"/>
              <w:right w:w="115" w:type="dxa"/>
            </w:tcMar>
            <w:hideMark/>
          </w:tcPr>
          <w:p w:rsidR="00492DE9" w:rsidRPr="00492DE9" w:rsidRDefault="00492DE9" w:rsidP="00492DE9">
            <w:pPr>
              <w:spacing w:before="120" w:after="0" w:line="240" w:lineRule="auto"/>
              <w:ind w:left="720" w:right="-180"/>
              <w:jc w:val="center"/>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Description</w:t>
            </w: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Royalty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Stock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Speakers Bureau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Consultant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r w:rsidR="00492DE9" w:rsidRPr="00492DE9" w:rsidTr="002757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2DE9" w:rsidRPr="00492DE9" w:rsidRDefault="00492DE9" w:rsidP="00492DE9">
            <w:pPr>
              <w:spacing w:after="0" w:line="240" w:lineRule="auto"/>
              <w:ind w:left="720"/>
              <w:rPr>
                <w:rFonts w:ascii="Times New Roman" w:eastAsia="Times New Roman" w:hAnsi="Times New Roman" w:cs="Times New Roman"/>
                <w:sz w:val="24"/>
                <w:szCs w:val="24"/>
              </w:rPr>
            </w:pPr>
          </w:p>
        </w:tc>
      </w:tr>
    </w:tbl>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 All conflicts of interest, including potential ones, must be resolved prior to the planning, implementation, or evaluation of    </w:t>
      </w:r>
    </w:p>
    <w:p w:rsidR="00492DE9" w:rsidRPr="00492DE9" w:rsidRDefault="00492DE9" w:rsidP="00492DE9">
      <w:pPr>
        <w:spacing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the continuing nursing education activity.</w:t>
      </w:r>
    </w:p>
    <w:p w:rsidR="00492DE9" w:rsidRPr="00492DE9" w:rsidRDefault="00492DE9" w:rsidP="00492DE9">
      <w:pPr>
        <w:spacing w:after="240" w:line="240" w:lineRule="auto"/>
        <w:ind w:left="720"/>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p>
    <w:p w:rsidR="00492DE9" w:rsidRPr="00492DE9" w:rsidRDefault="00492DE9" w:rsidP="00492DE9">
      <w:pPr>
        <w:shd w:val="clear" w:color="auto" w:fill="D6E3BC"/>
        <w:spacing w:after="0" w:line="240" w:lineRule="auto"/>
        <w:ind w:left="720" w:right="-9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Section 5:  Conflict Resolution </w:t>
      </w:r>
      <w:r w:rsidRPr="00492DE9">
        <w:rPr>
          <w:rFonts w:ascii="Arial Narrow" w:eastAsia="Times New Roman" w:hAnsi="Arial Narrow" w:cs="Times New Roman"/>
          <w:b/>
          <w:bCs/>
          <w:color w:val="000000"/>
          <w:sz w:val="24"/>
          <w:szCs w:val="24"/>
        </w:rPr>
        <w:t>(to be completed by Nurse Planner)</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numPr>
          <w:ilvl w:val="0"/>
          <w:numId w:val="10"/>
        </w:numPr>
        <w:spacing w:after="0" w:line="240" w:lineRule="auto"/>
        <w:ind w:left="720" w:right="-806"/>
        <w:textAlignment w:val="baseline"/>
        <w:rPr>
          <w:rFonts w:ascii="Arial Narrow" w:eastAsia="Times New Roman" w:hAnsi="Arial Narrow" w:cs="Times New Roman"/>
          <w:color w:val="000000"/>
          <w:sz w:val="24"/>
          <w:szCs w:val="24"/>
        </w:rPr>
      </w:pPr>
      <w:r w:rsidRPr="00492DE9">
        <w:rPr>
          <w:rFonts w:ascii="Arial Narrow" w:eastAsia="Times New Roman" w:hAnsi="Arial Narrow" w:cs="Times New Roman"/>
          <w:color w:val="000000"/>
          <w:sz w:val="24"/>
          <w:szCs w:val="24"/>
        </w:rPr>
        <w:t xml:space="preserve"> Procedures used to resolve conflict of interest or potential bias if applicable for this activity: </w:t>
      </w:r>
    </w:p>
    <w:p w:rsidR="00492DE9" w:rsidRPr="00492DE9" w:rsidRDefault="00492DE9" w:rsidP="00492DE9">
      <w:pPr>
        <w:spacing w:after="120" w:line="240" w:lineRule="auto"/>
        <w:ind w:left="720" w:right="-806"/>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w:t>
      </w:r>
      <w:r w:rsidRPr="00492DE9">
        <w:rPr>
          <w:rFonts w:ascii="Arial Narrow" w:eastAsia="Times New Roman" w:hAnsi="Arial Narrow" w:cs="Times New Roman"/>
          <w:color w:val="000000"/>
          <w:sz w:val="24"/>
          <w:szCs w:val="24"/>
          <w:shd w:val="clear" w:color="auto" w:fill="FFFF00"/>
        </w:rPr>
        <w:t>Check all that apply</w:t>
      </w:r>
      <w:r w:rsidRPr="00492DE9">
        <w:rPr>
          <w:rFonts w:ascii="Arial Narrow" w:eastAsia="Times New Roman" w:hAnsi="Arial Narrow" w:cs="Times New Roman"/>
          <w:color w:val="000000"/>
          <w:sz w:val="24"/>
          <w:szCs w:val="24"/>
        </w:rPr>
        <w:t>)</w:t>
      </w: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Not applicable since no conflict of interest.</w:t>
      </w:r>
    </w:p>
    <w:p w:rsidR="00492DE9" w:rsidRPr="00492DE9" w:rsidRDefault="00492DE9" w:rsidP="00492DE9">
      <w:pPr>
        <w:spacing w:after="0" w:line="240" w:lineRule="auto"/>
        <w:ind w:left="720" w:right="-810"/>
        <w:rPr>
          <w:rFonts w:ascii="Times New Roman" w:eastAsia="Times New Roman" w:hAnsi="Times New Roman" w:cs="Times New Roman"/>
          <w:sz w:val="24"/>
          <w:szCs w:val="24"/>
        </w:rPr>
      </w:pP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rPr>
        <w:t xml:space="preserve">  Removed individual, with conflict of interest, from participating in all parts of the educational activity.</w:t>
      </w:r>
    </w:p>
    <w:p w:rsidR="00492DE9" w:rsidRPr="00492DE9" w:rsidRDefault="00492DE9" w:rsidP="00492DE9">
      <w:pPr>
        <w:spacing w:after="0" w:line="240" w:lineRule="auto"/>
        <w:ind w:left="720" w:right="-180"/>
        <w:rPr>
          <w:rFonts w:ascii="Times New Roman" w:eastAsia="Times New Roman" w:hAnsi="Times New Roman" w:cs="Times New Roman"/>
          <w:sz w:val="24"/>
          <w:szCs w:val="24"/>
        </w:rPr>
      </w:pP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Arial Narrow" w:eastAsia="Times New Roman" w:hAnsi="Arial Narrow" w:cs="Times New Roman"/>
          <w:color w:val="000000"/>
        </w:rPr>
        <w:t xml:space="preserve">  Revised the role of the individual with conflict of interest so that the relationship is no longer   relevant to the educational activity.</w:t>
      </w:r>
    </w:p>
    <w:p w:rsidR="00492DE9" w:rsidRPr="00492DE9" w:rsidRDefault="00492DE9" w:rsidP="00492DE9">
      <w:pPr>
        <w:spacing w:after="0" w:line="240" w:lineRule="auto"/>
        <w:ind w:left="720" w:right="-86"/>
        <w:rPr>
          <w:rFonts w:ascii="Times New Roman" w:eastAsia="Times New Roman" w:hAnsi="Times New Roman" w:cs="Times New Roman"/>
          <w:sz w:val="24"/>
          <w:szCs w:val="24"/>
        </w:rPr>
      </w:pP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Arial Narrow" w:eastAsia="Times New Roman" w:hAnsi="Arial Narrow" w:cs="Times New Roman"/>
          <w:color w:val="000000"/>
        </w:rPr>
        <w:t xml:space="preserve">   Not awarding contact hours for a portion or all of the educational activity.  </w:t>
      </w:r>
    </w:p>
    <w:p w:rsidR="00492DE9" w:rsidRPr="00492DE9" w:rsidRDefault="00492DE9" w:rsidP="00492DE9">
      <w:pPr>
        <w:spacing w:after="0" w:line="240" w:lineRule="auto"/>
        <w:ind w:left="720" w:right="-180"/>
        <w:rPr>
          <w:rFonts w:ascii="Times New Roman" w:eastAsia="Times New Roman" w:hAnsi="Times New Roman" w:cs="Times New Roman"/>
          <w:sz w:val="24"/>
          <w:szCs w:val="24"/>
        </w:rPr>
      </w:pP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Arial Narrow" w:eastAsia="Times New Roman" w:hAnsi="Arial Narrow" w:cs="Times New Roman"/>
          <w:color w:val="000000"/>
        </w:rPr>
        <w:t xml:space="preserve">   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rsidR="00492DE9" w:rsidRPr="00492DE9" w:rsidRDefault="00492DE9" w:rsidP="00492DE9">
      <w:pPr>
        <w:spacing w:after="0" w:line="240" w:lineRule="auto"/>
        <w:ind w:left="720" w:right="-86"/>
        <w:rPr>
          <w:rFonts w:ascii="Times New Roman" w:eastAsia="Times New Roman" w:hAnsi="Times New Roman" w:cs="Times New Roman"/>
          <w:sz w:val="24"/>
          <w:szCs w:val="24"/>
        </w:rPr>
      </w:pPr>
      <w:r w:rsidRPr="00492DE9">
        <w:rPr>
          <w:rFonts w:ascii="Times New Roman" w:eastAsia="Times New Roman" w:hAnsi="Times New Roman" w:cs="Times New Roman"/>
          <w:color w:val="000000"/>
          <w:u w:val="single"/>
        </w:rPr>
        <w:lastRenderedPageBreak/>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Times New Roman" w:eastAsia="Times New Roman" w:hAnsi="Times New Roman" w:cs="Times New Roman"/>
          <w:color w:val="000000"/>
          <w:u w:val="single"/>
        </w:rPr>
        <w:t> </w:t>
      </w:r>
      <w:r w:rsidRPr="00492DE9">
        <w:rPr>
          <w:rFonts w:ascii="Arial Narrow" w:eastAsia="Times New Roman" w:hAnsi="Arial Narrow" w:cs="Times New Roman"/>
          <w:color w:val="000000"/>
        </w:rPr>
        <w:t xml:space="preserve">   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Other - Describe: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p>
    <w:p w:rsidR="00492DE9" w:rsidRPr="00492DE9" w:rsidRDefault="00492DE9" w:rsidP="00275763">
      <w:pPr>
        <w:shd w:val="clear" w:color="auto" w:fill="E2EFD9" w:themeFill="accent6" w:themeFillTint="33"/>
        <w:spacing w:after="24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Section 6:  Statement of Understanding</w:t>
      </w:r>
    </w:p>
    <w:p w:rsidR="00492DE9" w:rsidRPr="00492DE9" w:rsidRDefault="00492DE9" w:rsidP="00492DE9">
      <w:pPr>
        <w:spacing w:before="120" w:after="12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color w:val="000000"/>
          <w:sz w:val="24"/>
          <w:szCs w:val="24"/>
          <w:shd w:val="clear" w:color="auto" w:fill="FFFF00"/>
        </w:rPr>
        <w:t>An “X” in the box below serves as the electronic signature of the individual completing this Bio</w:t>
      </w:r>
      <w:r w:rsidR="003B1B89">
        <w:rPr>
          <w:rFonts w:ascii="Arial Narrow" w:eastAsia="Times New Roman" w:hAnsi="Arial Narrow" w:cs="Times New Roman"/>
          <w:color w:val="000000"/>
          <w:sz w:val="24"/>
          <w:szCs w:val="24"/>
          <w:shd w:val="clear" w:color="auto" w:fill="FFFF00"/>
        </w:rPr>
        <w:t xml:space="preserve">graphical/Conflict of Interest </w:t>
      </w:r>
      <w:r w:rsidRPr="00492DE9">
        <w:rPr>
          <w:rFonts w:ascii="Arial Narrow" w:eastAsia="Times New Roman" w:hAnsi="Arial Narrow" w:cs="Times New Roman"/>
          <w:color w:val="000000"/>
          <w:sz w:val="24"/>
          <w:szCs w:val="24"/>
          <w:shd w:val="clear" w:color="auto" w:fill="FFFF00"/>
        </w:rPr>
        <w:t>Form and attests to the accuracy of the information given above.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 xml:space="preserve">     </w:t>
      </w:r>
      <w:r w:rsidRPr="00492DE9">
        <w:rPr>
          <w:rFonts w:ascii="Times New Roman" w:eastAsia="Times New Roman" w:hAnsi="Times New Roman" w:cs="Times New Roman"/>
          <w:color w:val="000000"/>
          <w:sz w:val="24"/>
          <w:szCs w:val="24"/>
          <w:u w:val="single"/>
          <w:shd w:val="clear" w:color="auto" w:fill="FFFF00"/>
        </w:rPr>
        <w:t> </w:t>
      </w:r>
      <w:r w:rsidRPr="00492DE9">
        <w:rPr>
          <w:rFonts w:ascii="Times New Roman" w:eastAsia="Times New Roman" w:hAnsi="Times New Roman" w:cs="Times New Roman"/>
          <w:color w:val="000000"/>
          <w:sz w:val="24"/>
          <w:szCs w:val="24"/>
          <w:u w:val="single"/>
          <w:shd w:val="clear" w:color="auto" w:fill="FFFF00"/>
        </w:rPr>
        <w:t> </w:t>
      </w:r>
      <w:r w:rsidRPr="00492DE9">
        <w:rPr>
          <w:rFonts w:ascii="Times New Roman" w:eastAsia="Times New Roman" w:hAnsi="Times New Roman" w:cs="Times New Roman"/>
          <w:color w:val="000000"/>
          <w:sz w:val="24"/>
          <w:szCs w:val="24"/>
          <w:u w:val="single"/>
          <w:shd w:val="clear" w:color="auto" w:fill="FFFF00"/>
        </w:rPr>
        <w:t> </w:t>
      </w:r>
      <w:r w:rsidRPr="00492DE9">
        <w:rPr>
          <w:rFonts w:ascii="Times New Roman" w:eastAsia="Times New Roman" w:hAnsi="Times New Roman" w:cs="Times New Roman"/>
          <w:color w:val="000000"/>
          <w:sz w:val="24"/>
          <w:szCs w:val="24"/>
          <w:u w:val="single"/>
          <w:shd w:val="clear" w:color="auto" w:fill="FFFF00"/>
        </w:rPr>
        <w:t> </w:t>
      </w:r>
      <w:r w:rsidRPr="00492DE9">
        <w:rPr>
          <w:rFonts w:ascii="Times New Roman" w:eastAsia="Times New Roman" w:hAnsi="Times New Roman" w:cs="Times New Roman"/>
          <w:color w:val="000000"/>
          <w:sz w:val="24"/>
          <w:szCs w:val="24"/>
          <w:u w:val="single"/>
          <w:shd w:val="clear" w:color="auto" w:fill="FFFF00"/>
        </w:rPr>
        <w:t> </w:t>
      </w:r>
      <w:r w:rsidRPr="00492DE9">
        <w:rPr>
          <w:rFonts w:ascii="Arial Narrow" w:eastAsia="Times New Roman" w:hAnsi="Arial Narrow" w:cs="Times New Roman"/>
          <w:b/>
          <w:bCs/>
          <w:color w:val="000000"/>
          <w:sz w:val="24"/>
          <w:szCs w:val="24"/>
          <w:shd w:val="clear" w:color="auto" w:fill="FFFF00"/>
        </w:rPr>
        <w:t xml:space="preserve">     Electronic Signature (</w:t>
      </w:r>
      <w:proofErr w:type="gramStart"/>
      <w:r w:rsidRPr="00492DE9">
        <w:rPr>
          <w:rFonts w:ascii="Arial Narrow" w:eastAsia="Times New Roman" w:hAnsi="Arial Narrow" w:cs="Times New Roman"/>
          <w:b/>
          <w:bCs/>
          <w:color w:val="000000"/>
          <w:sz w:val="24"/>
          <w:szCs w:val="24"/>
          <w:shd w:val="clear" w:color="auto" w:fill="FFFF00"/>
        </w:rPr>
        <w:t>Required)</w:t>
      </w:r>
      <w:r w:rsidRPr="00492DE9">
        <w:rPr>
          <w:rFonts w:ascii="Arial Narrow" w:eastAsia="Times New Roman" w:hAnsi="Arial Narrow" w:cs="Times New Roman"/>
          <w:b/>
          <w:bCs/>
          <w:color w:val="000000"/>
          <w:sz w:val="24"/>
          <w:szCs w:val="24"/>
        </w:rPr>
        <w:t xml:space="preserve">   </w:t>
      </w:r>
      <w:proofErr w:type="gramEnd"/>
      <w:r w:rsidRPr="00492DE9">
        <w:rPr>
          <w:rFonts w:ascii="Arial Narrow" w:eastAsia="Times New Roman" w:hAnsi="Arial Narrow" w:cs="Times New Roman"/>
          <w:b/>
          <w:bCs/>
          <w:color w:val="000000"/>
          <w:sz w:val="24"/>
          <w:szCs w:val="24"/>
        </w:rPr>
        <w:t>                      </w:t>
      </w:r>
      <w:r w:rsidRPr="00492DE9">
        <w:rPr>
          <w:rFonts w:ascii="Arial Narrow" w:eastAsia="Times New Roman" w:hAnsi="Arial Narrow" w:cs="Times New Roman"/>
          <w:b/>
          <w:bCs/>
          <w:color w:val="000000"/>
          <w:sz w:val="24"/>
          <w:szCs w:val="24"/>
          <w:shd w:val="clear" w:color="auto" w:fill="FFFF00"/>
        </w:rPr>
        <w:t>Date</w:t>
      </w:r>
      <w:r w:rsidRPr="00492DE9">
        <w:rPr>
          <w:rFonts w:ascii="Arial Narrow" w:eastAsia="Times New Roman" w:hAnsi="Arial Narrow" w:cs="Times New Roman"/>
          <w:b/>
          <w:bCs/>
          <w:color w:val="000000"/>
          <w:sz w:val="24"/>
          <w:szCs w:val="24"/>
        </w:rPr>
        <w:t xml:space="preserve">  ___________________________</w:t>
      </w:r>
    </w:p>
    <w:p w:rsidR="00492DE9" w:rsidRPr="00492DE9" w:rsidRDefault="00492DE9" w:rsidP="00492DE9">
      <w:pPr>
        <w:spacing w:after="24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_______________________________________________________________________________</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w:t>
      </w:r>
      <w:r w:rsidRPr="00492DE9">
        <w:rPr>
          <w:rFonts w:ascii="Arial Narrow" w:eastAsia="Times New Roman" w:hAnsi="Arial Narrow" w:cs="Times New Roman"/>
          <w:b/>
          <w:bCs/>
          <w:color w:val="000000"/>
          <w:sz w:val="24"/>
          <w:szCs w:val="24"/>
          <w:shd w:val="clear" w:color="auto" w:fill="FFFF00"/>
        </w:rPr>
        <w:t xml:space="preserve">Completed </w:t>
      </w:r>
      <w:proofErr w:type="gramStart"/>
      <w:r w:rsidRPr="00492DE9">
        <w:rPr>
          <w:rFonts w:ascii="Arial Narrow" w:eastAsia="Times New Roman" w:hAnsi="Arial Narrow" w:cs="Times New Roman"/>
          <w:b/>
          <w:bCs/>
          <w:color w:val="000000"/>
          <w:sz w:val="24"/>
          <w:szCs w:val="24"/>
          <w:shd w:val="clear" w:color="auto" w:fill="FFFF00"/>
        </w:rPr>
        <w:t>By</w:t>
      </w:r>
      <w:proofErr w:type="gramEnd"/>
      <w:r w:rsidRPr="00492DE9">
        <w:rPr>
          <w:rFonts w:ascii="Arial Narrow" w:eastAsia="Times New Roman" w:hAnsi="Arial Narrow" w:cs="Times New Roman"/>
          <w:b/>
          <w:bCs/>
          <w:color w:val="000000"/>
          <w:sz w:val="24"/>
          <w:szCs w:val="24"/>
          <w:shd w:val="clear" w:color="auto" w:fill="FFFF00"/>
        </w:rPr>
        <w:t>: Name and Credentials</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p>
    <w:p w:rsidR="00492DE9" w:rsidRPr="00492DE9" w:rsidRDefault="00492DE9" w:rsidP="00492DE9">
      <w:pPr>
        <w:shd w:val="clear" w:color="auto" w:fill="D6E3BC"/>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 xml:space="preserve">        Nurse Planner Signature</w:t>
      </w:r>
      <w:r w:rsidRPr="00492DE9">
        <w:rPr>
          <w:rFonts w:ascii="Arial Narrow" w:eastAsia="Times New Roman" w:hAnsi="Arial Narrow" w:cs="Times New Roman"/>
          <w:b/>
          <w:bCs/>
          <w:color w:val="000000"/>
          <w:sz w:val="24"/>
          <w:szCs w:val="24"/>
        </w:rPr>
        <w:t xml:space="preserve"> (* If form is for the activity Nurse Planner, an individual other than the Nurse Planner must review and sign).</w:t>
      </w:r>
    </w:p>
    <w:p w:rsidR="00492DE9" w:rsidRPr="00492DE9" w:rsidRDefault="00492DE9" w:rsidP="00492DE9">
      <w:pPr>
        <w:spacing w:before="120" w:after="0" w:line="240" w:lineRule="auto"/>
        <w:ind w:left="720" w:right="180"/>
        <w:rPr>
          <w:rFonts w:ascii="Times New Roman" w:eastAsia="Times New Roman" w:hAnsi="Times New Roman" w:cs="Times New Roman"/>
          <w:sz w:val="24"/>
          <w:szCs w:val="24"/>
        </w:rPr>
      </w:pPr>
      <w:r w:rsidRPr="00492DE9">
        <w:rPr>
          <w:rFonts w:ascii="Arial Narrow" w:eastAsia="Times New Roman" w:hAnsi="Arial Narrow" w:cs="Times New Roman"/>
          <w:color w:val="000000"/>
          <w:sz w:val="24"/>
          <w:szCs w:val="24"/>
        </w:rPr>
        <w:t>An “X” in the box below serves as the electronic signature of the Nurse Planner reviewing the content of this Biographical/Conflict of Interest Form.    </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before="120"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Times New Roman" w:eastAsia="Times New Roman" w:hAnsi="Times New Roman" w:cs="Times New Roman"/>
          <w:color w:val="000000"/>
          <w:sz w:val="24"/>
          <w:szCs w:val="24"/>
          <w:u w:val="single"/>
        </w:rPr>
        <w:t> </w:t>
      </w:r>
      <w:r w:rsidRPr="00492DE9">
        <w:rPr>
          <w:rFonts w:ascii="Arial Narrow" w:eastAsia="Times New Roman" w:hAnsi="Arial Narrow" w:cs="Times New Roman"/>
          <w:color w:val="000000"/>
          <w:sz w:val="24"/>
          <w:szCs w:val="24"/>
        </w:rPr>
        <w:t xml:space="preserve">  </w:t>
      </w:r>
      <w:r w:rsidRPr="00492DE9">
        <w:rPr>
          <w:rFonts w:ascii="Arial Narrow" w:eastAsia="Times New Roman" w:hAnsi="Arial Narrow" w:cs="Times New Roman"/>
          <w:b/>
          <w:bCs/>
          <w:color w:val="000000"/>
          <w:sz w:val="24"/>
          <w:szCs w:val="24"/>
        </w:rPr>
        <w:t>Electronic Signature (Required)</w:t>
      </w:r>
    </w:p>
    <w:p w:rsidR="00492DE9" w:rsidRPr="00492DE9" w:rsidRDefault="00492DE9" w:rsidP="00492DE9">
      <w:pPr>
        <w:spacing w:after="24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jc w:val="both"/>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_______________________________________________                ____________________</w:t>
      </w:r>
    </w:p>
    <w:p w:rsidR="00492DE9" w:rsidRPr="00492DE9" w:rsidRDefault="00492DE9" w:rsidP="00492DE9">
      <w:pPr>
        <w:pBdr>
          <w:top w:val="single" w:sz="4" w:space="1" w:color="000000"/>
          <w:left w:val="single" w:sz="4" w:space="8" w:color="000000"/>
          <w:bottom w:val="single" w:sz="4" w:space="1" w:color="000000"/>
          <w:right w:val="single" w:sz="4" w:space="0" w:color="000000"/>
        </w:pBdr>
        <w:shd w:val="clear" w:color="auto" w:fill="FFFFFF"/>
        <w:spacing w:after="0" w:line="240" w:lineRule="auto"/>
        <w:ind w:left="720" w:right="252"/>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4"/>
          <w:szCs w:val="24"/>
        </w:rPr>
        <w:t xml:space="preserve">Completed </w:t>
      </w:r>
      <w:proofErr w:type="gramStart"/>
      <w:r w:rsidRPr="00492DE9">
        <w:rPr>
          <w:rFonts w:ascii="Arial Narrow" w:eastAsia="Times New Roman" w:hAnsi="Arial Narrow" w:cs="Times New Roman"/>
          <w:b/>
          <w:bCs/>
          <w:color w:val="000000"/>
          <w:sz w:val="24"/>
          <w:szCs w:val="24"/>
        </w:rPr>
        <w:t>By</w:t>
      </w:r>
      <w:proofErr w:type="gramEnd"/>
      <w:r w:rsidRPr="00492DE9">
        <w:rPr>
          <w:rFonts w:ascii="Arial Narrow" w:eastAsia="Times New Roman" w:hAnsi="Arial Narrow" w:cs="Times New Roman"/>
          <w:b/>
          <w:bCs/>
          <w:color w:val="000000"/>
          <w:sz w:val="24"/>
          <w:szCs w:val="24"/>
        </w:rPr>
        <w:t xml:space="preserve">: Name and Credentials                 </w:t>
      </w:r>
      <w:r w:rsidR="001D48E0">
        <w:rPr>
          <w:rFonts w:ascii="Arial Narrow" w:eastAsia="Times New Roman" w:hAnsi="Arial Narrow" w:cs="Times New Roman"/>
          <w:b/>
          <w:bCs/>
          <w:color w:val="000000"/>
          <w:sz w:val="24"/>
          <w:szCs w:val="24"/>
        </w:rPr>
        <w:tab/>
      </w:r>
      <w:r w:rsidR="001D48E0">
        <w:rPr>
          <w:rFonts w:ascii="Arial Narrow" w:eastAsia="Times New Roman" w:hAnsi="Arial Narrow" w:cs="Times New Roman"/>
          <w:b/>
          <w:bCs/>
          <w:color w:val="000000"/>
          <w:sz w:val="24"/>
          <w:szCs w:val="24"/>
        </w:rPr>
        <w:tab/>
      </w:r>
      <w:r w:rsidR="001D48E0">
        <w:rPr>
          <w:rFonts w:ascii="Arial Narrow" w:eastAsia="Times New Roman" w:hAnsi="Arial Narrow" w:cs="Times New Roman"/>
          <w:b/>
          <w:bCs/>
          <w:color w:val="000000"/>
          <w:sz w:val="24"/>
          <w:szCs w:val="24"/>
        </w:rPr>
        <w:tab/>
      </w:r>
      <w:r w:rsidRPr="00492DE9">
        <w:rPr>
          <w:rFonts w:ascii="Arial Narrow" w:eastAsia="Times New Roman" w:hAnsi="Arial Narrow" w:cs="Times New Roman"/>
          <w:b/>
          <w:bCs/>
          <w:color w:val="000000"/>
          <w:sz w:val="24"/>
          <w:szCs w:val="24"/>
        </w:rPr>
        <w:t>Date</w:t>
      </w:r>
    </w:p>
    <w:p w:rsidR="00492DE9" w:rsidRPr="00492DE9" w:rsidRDefault="00492DE9" w:rsidP="00492DE9">
      <w:pPr>
        <w:spacing w:after="240" w:line="240" w:lineRule="auto"/>
        <w:ind w:left="720"/>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p>
    <w:p w:rsidR="00492DE9" w:rsidRPr="00492DE9" w:rsidRDefault="00492DE9" w:rsidP="00492DE9">
      <w:pPr>
        <w:spacing w:after="0" w:line="240" w:lineRule="auto"/>
        <w:ind w:left="72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**For each additional presenter, please copy, complete, and submit this form**</w:t>
      </w:r>
    </w:p>
    <w:p w:rsidR="00492DE9" w:rsidRPr="00492DE9" w:rsidRDefault="00492DE9" w:rsidP="00492DE9">
      <w:pPr>
        <w:spacing w:after="0" w:line="240" w:lineRule="auto"/>
        <w:ind w:left="72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8"/>
          <w:szCs w:val="28"/>
        </w:rPr>
        <w:t>(One form per presenter is required)</w:t>
      </w:r>
    </w:p>
    <w:p w:rsidR="00492DE9" w:rsidRDefault="00492DE9" w:rsidP="00492DE9">
      <w:pPr>
        <w:spacing w:after="240" w:line="240" w:lineRule="auto"/>
        <w:ind w:left="720"/>
        <w:rPr>
          <w:rFonts w:ascii="Times New Roman" w:eastAsia="Times New Roman" w:hAnsi="Times New Roman" w:cs="Times New Roman"/>
          <w:sz w:val="24"/>
          <w:szCs w:val="24"/>
        </w:rPr>
      </w:pP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r w:rsidRPr="00492DE9">
        <w:rPr>
          <w:rFonts w:ascii="Times New Roman" w:eastAsia="Times New Roman" w:hAnsi="Times New Roman" w:cs="Times New Roman"/>
          <w:sz w:val="24"/>
          <w:szCs w:val="24"/>
        </w:rPr>
        <w:br/>
      </w:r>
    </w:p>
    <w:p w:rsidR="0044248E" w:rsidRDefault="0044248E" w:rsidP="00492DE9">
      <w:pPr>
        <w:spacing w:after="240" w:line="240" w:lineRule="auto"/>
        <w:ind w:left="720"/>
        <w:rPr>
          <w:rFonts w:ascii="Times New Roman" w:eastAsia="Times New Roman" w:hAnsi="Times New Roman" w:cs="Times New Roman"/>
          <w:sz w:val="24"/>
          <w:szCs w:val="24"/>
        </w:rPr>
      </w:pPr>
    </w:p>
    <w:p w:rsidR="0044248E" w:rsidRPr="00492DE9" w:rsidRDefault="0044248E" w:rsidP="00492DE9">
      <w:pPr>
        <w:spacing w:after="240" w:line="240" w:lineRule="auto"/>
        <w:ind w:left="720"/>
        <w:rPr>
          <w:rFonts w:ascii="Times New Roman" w:eastAsia="Times New Roman" w:hAnsi="Times New Roman" w:cs="Times New Roman"/>
          <w:sz w:val="24"/>
          <w:szCs w:val="24"/>
        </w:rPr>
      </w:pPr>
    </w:p>
    <w:p w:rsidR="00492DE9" w:rsidRPr="009A4C96" w:rsidRDefault="00492DE9" w:rsidP="00492DE9">
      <w:pPr>
        <w:spacing w:after="0" w:line="240" w:lineRule="auto"/>
        <w:ind w:left="720"/>
        <w:jc w:val="center"/>
        <w:rPr>
          <w:rFonts w:ascii="Times New Roman" w:eastAsia="Times New Roman" w:hAnsi="Times New Roman" w:cs="Times New Roman"/>
          <w:sz w:val="24"/>
          <w:szCs w:val="24"/>
          <w:highlight w:val="yellow"/>
        </w:rPr>
      </w:pPr>
      <w:r w:rsidRPr="009A4C96">
        <w:rPr>
          <w:rFonts w:ascii="Arial Narrow" w:eastAsia="Times New Roman" w:hAnsi="Arial Narrow" w:cs="Times New Roman"/>
          <w:b/>
          <w:bCs/>
          <w:color w:val="000000"/>
          <w:sz w:val="32"/>
          <w:szCs w:val="32"/>
          <w:highlight w:val="yellow"/>
        </w:rPr>
        <w:t xml:space="preserve">Checklist for Submitting </w:t>
      </w:r>
    </w:p>
    <w:p w:rsidR="00492DE9" w:rsidRPr="009A4C96" w:rsidRDefault="00492DE9" w:rsidP="00492DE9">
      <w:pPr>
        <w:spacing w:after="0" w:line="240" w:lineRule="auto"/>
        <w:ind w:left="720"/>
        <w:jc w:val="center"/>
        <w:rPr>
          <w:rFonts w:ascii="Times New Roman" w:eastAsia="Times New Roman" w:hAnsi="Times New Roman" w:cs="Times New Roman"/>
          <w:sz w:val="24"/>
          <w:szCs w:val="24"/>
          <w:highlight w:val="yellow"/>
        </w:rPr>
      </w:pPr>
      <w:r w:rsidRPr="009A4C96">
        <w:rPr>
          <w:rFonts w:ascii="Arial Narrow" w:eastAsia="Times New Roman" w:hAnsi="Arial Narrow" w:cs="Times New Roman"/>
          <w:b/>
          <w:bCs/>
          <w:color w:val="000000"/>
          <w:sz w:val="32"/>
          <w:szCs w:val="32"/>
          <w:highlight w:val="yellow"/>
        </w:rPr>
        <w:t xml:space="preserve">Proposed Session Presentations for the </w:t>
      </w:r>
    </w:p>
    <w:p w:rsidR="00492DE9" w:rsidRPr="00492DE9" w:rsidRDefault="001D48E0" w:rsidP="00492DE9">
      <w:pPr>
        <w:spacing w:after="0" w:line="240" w:lineRule="auto"/>
        <w:ind w:left="720"/>
        <w:jc w:val="center"/>
        <w:rPr>
          <w:rFonts w:ascii="Times New Roman" w:eastAsia="Times New Roman" w:hAnsi="Times New Roman" w:cs="Times New Roman"/>
          <w:sz w:val="24"/>
          <w:szCs w:val="24"/>
        </w:rPr>
      </w:pPr>
      <w:r>
        <w:rPr>
          <w:rFonts w:ascii="Arial Narrow" w:eastAsia="Times New Roman" w:hAnsi="Arial Narrow" w:cs="Times New Roman"/>
          <w:b/>
          <w:bCs/>
          <w:color w:val="000000"/>
          <w:sz w:val="32"/>
          <w:szCs w:val="32"/>
          <w:highlight w:val="yellow"/>
        </w:rPr>
        <w:t>2020</w:t>
      </w:r>
      <w:r w:rsidR="00492DE9" w:rsidRPr="009A4C96">
        <w:rPr>
          <w:rFonts w:ascii="Arial Narrow" w:eastAsia="Times New Roman" w:hAnsi="Arial Narrow" w:cs="Times New Roman"/>
          <w:b/>
          <w:bCs/>
          <w:color w:val="000000"/>
          <w:sz w:val="32"/>
          <w:szCs w:val="32"/>
          <w:highlight w:val="yellow"/>
        </w:rPr>
        <w:t xml:space="preserve"> SC HIV, STD and Viral Hepatitis Conference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8"/>
          <w:szCs w:val="28"/>
        </w:rPr>
        <w:t>This is a quick review to be sure I’m including all necessary information for my presentation   submission to be complete!</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MS Gothic" w:eastAsia="MS Gothic" w:hAnsi="MS Gothic" w:cs="Times New Roman" w:hint="eastAsia"/>
          <w:color w:val="000000"/>
          <w:sz w:val="28"/>
          <w:szCs w:val="28"/>
        </w:rPr>
        <w:t>☐</w:t>
      </w:r>
      <w:r w:rsidRPr="00492DE9">
        <w:rPr>
          <w:rFonts w:ascii="Arial Narrow" w:eastAsia="Times New Roman" w:hAnsi="Arial Narrow" w:cs="Times New Roman"/>
          <w:color w:val="000000"/>
          <w:sz w:val="28"/>
          <w:szCs w:val="28"/>
        </w:rPr>
        <w:t>    I have answered all the items on page 3, including the suggested title for my presentation (no more than 12 words).  </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MS Gothic" w:eastAsia="MS Gothic" w:hAnsi="MS Gothic" w:cs="Times New Roman" w:hint="eastAsia"/>
          <w:color w:val="000000"/>
          <w:sz w:val="28"/>
          <w:szCs w:val="28"/>
        </w:rPr>
        <w:t>☐</w:t>
      </w:r>
      <w:r w:rsidRPr="00492DE9">
        <w:rPr>
          <w:rFonts w:ascii="Arial Narrow" w:eastAsia="Times New Roman" w:hAnsi="Arial Narrow" w:cs="Times New Roman"/>
          <w:color w:val="000000"/>
          <w:sz w:val="28"/>
          <w:szCs w:val="28"/>
        </w:rPr>
        <w:t>    I have indicated the level of knowledge for intended audience and included an abstract (paragraph of 150 words or less) on page 4 that describes what my session is about (for inclusion in the program brochure).  </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MS Gothic" w:eastAsia="MS Gothic" w:hAnsi="MS Gothic" w:cs="Times New Roman" w:hint="eastAsia"/>
          <w:color w:val="000000"/>
          <w:sz w:val="28"/>
          <w:szCs w:val="28"/>
        </w:rPr>
        <w:t>☐</w:t>
      </w:r>
      <w:r w:rsidRPr="00492DE9">
        <w:rPr>
          <w:rFonts w:ascii="Arial Narrow" w:eastAsia="Times New Roman" w:hAnsi="Arial Narrow" w:cs="Times New Roman"/>
          <w:color w:val="000000"/>
          <w:sz w:val="28"/>
          <w:szCs w:val="28"/>
        </w:rPr>
        <w:t xml:space="preserve">    I have included no more than three objectives for my session with content, time frame, presenter name(s) and teaching method(s) on the </w:t>
      </w:r>
      <w:r w:rsidRPr="00492DE9">
        <w:rPr>
          <w:rFonts w:ascii="Arial Narrow" w:eastAsia="Times New Roman" w:hAnsi="Arial Narrow" w:cs="Times New Roman"/>
          <w:b/>
          <w:bCs/>
          <w:i/>
          <w:iCs/>
          <w:color w:val="000000"/>
          <w:sz w:val="28"/>
          <w:szCs w:val="28"/>
        </w:rPr>
        <w:t xml:space="preserve">Educational Activity Form </w:t>
      </w:r>
      <w:r w:rsidRPr="00492DE9">
        <w:rPr>
          <w:rFonts w:ascii="Arial Narrow" w:eastAsia="Times New Roman" w:hAnsi="Arial Narrow" w:cs="Times New Roman"/>
          <w:color w:val="000000"/>
          <w:sz w:val="28"/>
          <w:szCs w:val="28"/>
        </w:rPr>
        <w:t>(page 5).</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MS Gothic" w:eastAsia="MS Gothic" w:hAnsi="MS Gothic" w:cs="Times New Roman" w:hint="eastAsia"/>
          <w:color w:val="000000"/>
          <w:sz w:val="28"/>
          <w:szCs w:val="28"/>
        </w:rPr>
        <w:t>☐</w:t>
      </w:r>
      <w:r w:rsidRPr="00492DE9">
        <w:rPr>
          <w:rFonts w:ascii="Arial Narrow" w:eastAsia="Times New Roman" w:hAnsi="Arial Narrow" w:cs="Times New Roman"/>
          <w:color w:val="000000"/>
          <w:sz w:val="28"/>
          <w:szCs w:val="28"/>
        </w:rPr>
        <w:t xml:space="preserve">    I have completed the </w:t>
      </w:r>
      <w:r w:rsidRPr="00492DE9">
        <w:rPr>
          <w:rFonts w:ascii="Arial Narrow" w:eastAsia="Times New Roman" w:hAnsi="Arial Narrow" w:cs="Times New Roman"/>
          <w:b/>
          <w:bCs/>
          <w:i/>
          <w:iCs/>
          <w:color w:val="000000"/>
          <w:sz w:val="28"/>
          <w:szCs w:val="28"/>
        </w:rPr>
        <w:t>Mid-Carolina AHEC Biographical and Conflict of Interest Form</w:t>
      </w:r>
      <w:r w:rsidRPr="00492DE9">
        <w:rPr>
          <w:rFonts w:ascii="Arial Narrow" w:eastAsia="Times New Roman" w:hAnsi="Arial Narrow" w:cs="Times New Roman"/>
          <w:color w:val="000000"/>
          <w:sz w:val="28"/>
          <w:szCs w:val="28"/>
        </w:rPr>
        <w:t xml:space="preserve"> (pages 6-9; </w:t>
      </w:r>
      <w:r w:rsidRPr="00492DE9">
        <w:rPr>
          <w:rFonts w:ascii="Arial Narrow" w:eastAsia="Times New Roman" w:hAnsi="Arial Narrow" w:cs="Times New Roman"/>
          <w:color w:val="000000"/>
          <w:sz w:val="28"/>
          <w:szCs w:val="28"/>
          <w:u w:val="single"/>
        </w:rPr>
        <w:t>Sections 1, 3, 4, and 6, including my electronic signature</w:t>
      </w:r>
      <w:r w:rsidRPr="00492DE9">
        <w:rPr>
          <w:rFonts w:ascii="Arial Narrow" w:eastAsia="Times New Roman" w:hAnsi="Arial Narrow" w:cs="Times New Roman"/>
          <w:color w:val="000000"/>
          <w:sz w:val="28"/>
          <w:szCs w:val="28"/>
        </w:rPr>
        <w:t xml:space="preserve">). </w:t>
      </w:r>
      <w:r w:rsidRPr="00492DE9">
        <w:rPr>
          <w:rFonts w:ascii="Arial Narrow" w:eastAsia="Times New Roman" w:hAnsi="Arial Narrow" w:cs="Times New Roman"/>
          <w:b/>
          <w:bCs/>
          <w:color w:val="000000"/>
          <w:sz w:val="28"/>
          <w:szCs w:val="28"/>
        </w:rPr>
        <w:t xml:space="preserve"> If there are other presenters for this session, I am submitting a completed </w:t>
      </w:r>
      <w:r w:rsidRPr="00492DE9">
        <w:rPr>
          <w:rFonts w:ascii="Arial Narrow" w:eastAsia="Times New Roman" w:hAnsi="Arial Narrow" w:cs="Times New Roman"/>
          <w:b/>
          <w:bCs/>
          <w:i/>
          <w:iCs/>
          <w:color w:val="000000"/>
          <w:sz w:val="28"/>
          <w:szCs w:val="28"/>
        </w:rPr>
        <w:t>Biographical and Conflict of Interest Form</w:t>
      </w:r>
      <w:r w:rsidRPr="00492DE9">
        <w:rPr>
          <w:rFonts w:ascii="Arial Narrow" w:eastAsia="Times New Roman" w:hAnsi="Arial Narrow" w:cs="Times New Roman"/>
          <w:b/>
          <w:bCs/>
          <w:color w:val="000000"/>
          <w:sz w:val="28"/>
          <w:szCs w:val="28"/>
        </w:rPr>
        <w:t xml:space="preserve"> for </w:t>
      </w:r>
      <w:r w:rsidRPr="00492DE9">
        <w:rPr>
          <w:rFonts w:ascii="Arial Narrow" w:eastAsia="Times New Roman" w:hAnsi="Arial Narrow" w:cs="Times New Roman"/>
          <w:b/>
          <w:bCs/>
          <w:color w:val="000000"/>
          <w:sz w:val="28"/>
          <w:szCs w:val="28"/>
          <w:u w:val="single"/>
        </w:rPr>
        <w:t>EACH</w:t>
      </w:r>
      <w:r w:rsidRPr="00492DE9">
        <w:rPr>
          <w:rFonts w:ascii="Arial Narrow" w:eastAsia="Times New Roman" w:hAnsi="Arial Narrow" w:cs="Times New Roman"/>
          <w:b/>
          <w:bCs/>
          <w:color w:val="000000"/>
          <w:sz w:val="28"/>
          <w:szCs w:val="28"/>
        </w:rPr>
        <w:t xml:space="preserve"> presenter.</w:t>
      </w:r>
    </w:p>
    <w:p w:rsidR="00492DE9" w:rsidRPr="00492DE9" w:rsidRDefault="00492DE9" w:rsidP="00492DE9">
      <w:pPr>
        <w:spacing w:after="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MS Gothic" w:eastAsia="MS Gothic" w:hAnsi="MS Gothic" w:cs="Times New Roman" w:hint="eastAsia"/>
          <w:color w:val="000000"/>
          <w:sz w:val="28"/>
          <w:szCs w:val="28"/>
        </w:rPr>
        <w:t>☐</w:t>
      </w:r>
      <w:r w:rsidRPr="00492DE9">
        <w:rPr>
          <w:rFonts w:ascii="Arial Narrow" w:eastAsia="Times New Roman" w:hAnsi="Arial Narrow" w:cs="Times New Roman"/>
          <w:color w:val="000000"/>
          <w:sz w:val="28"/>
          <w:szCs w:val="28"/>
        </w:rPr>
        <w:t xml:space="preserve">    I did it all!  And I am submitting it electronically, </w:t>
      </w:r>
      <w:r w:rsidRPr="00492DE9">
        <w:rPr>
          <w:rFonts w:ascii="Arial Narrow" w:eastAsia="Times New Roman" w:hAnsi="Arial Narrow" w:cs="Times New Roman"/>
          <w:b/>
          <w:bCs/>
          <w:color w:val="000000"/>
          <w:sz w:val="28"/>
          <w:szCs w:val="28"/>
        </w:rPr>
        <w:t xml:space="preserve">including this form </w:t>
      </w:r>
      <w:r w:rsidRPr="00492DE9">
        <w:rPr>
          <w:rFonts w:ascii="Arial Narrow" w:eastAsia="Times New Roman" w:hAnsi="Arial Narrow" w:cs="Times New Roman"/>
          <w:color w:val="000000"/>
          <w:sz w:val="28"/>
          <w:szCs w:val="28"/>
        </w:rPr>
        <w:t>(page 10), to  </w:t>
      </w:r>
    </w:p>
    <w:p w:rsidR="00492DE9" w:rsidRPr="00492DE9" w:rsidRDefault="00492DE9" w:rsidP="00492DE9">
      <w:pPr>
        <w:spacing w:after="0" w:line="240" w:lineRule="auto"/>
        <w:ind w:left="720"/>
        <w:rPr>
          <w:rFonts w:ascii="Times New Roman" w:eastAsia="Times New Roman" w:hAnsi="Times New Roman" w:cs="Times New Roman"/>
          <w:sz w:val="24"/>
          <w:szCs w:val="24"/>
        </w:rPr>
      </w:pPr>
      <w:r w:rsidRPr="00492DE9">
        <w:rPr>
          <w:rFonts w:ascii="Arial Narrow" w:eastAsia="Times New Roman" w:hAnsi="Arial Narrow" w:cs="Times New Roman"/>
          <w:color w:val="000000"/>
          <w:sz w:val="28"/>
          <w:szCs w:val="28"/>
        </w:rPr>
        <w:t xml:space="preserve">            </w:t>
      </w:r>
      <w:hyperlink r:id="rId11" w:history="1">
        <w:r w:rsidR="0044248E" w:rsidRPr="00CC6BDA">
          <w:rPr>
            <w:rStyle w:val="Hyperlink"/>
            <w:rFonts w:ascii="Arial Narrow" w:eastAsia="Times New Roman" w:hAnsi="Arial Narrow" w:cs="Times New Roman"/>
            <w:sz w:val="28"/>
            <w:szCs w:val="28"/>
          </w:rPr>
          <w:t>SCannualConference@gmail.com</w:t>
        </w:r>
      </w:hyperlink>
      <w:r w:rsidRPr="00492DE9">
        <w:rPr>
          <w:rFonts w:ascii="Arial Narrow" w:eastAsia="Times New Roman" w:hAnsi="Arial Narrow" w:cs="Times New Roman"/>
          <w:color w:val="000000"/>
          <w:sz w:val="28"/>
          <w:szCs w:val="28"/>
        </w:rPr>
        <w:t xml:space="preserve">  by 5:00pm on Friday, May </w:t>
      </w:r>
      <w:r w:rsidR="001D48E0">
        <w:rPr>
          <w:rFonts w:ascii="Arial Narrow" w:eastAsia="Times New Roman" w:hAnsi="Arial Narrow" w:cs="Times New Roman"/>
          <w:color w:val="000000"/>
          <w:sz w:val="28"/>
          <w:szCs w:val="28"/>
        </w:rPr>
        <w:t>1, 2020</w:t>
      </w:r>
      <w:r w:rsidRPr="00492DE9">
        <w:rPr>
          <w:rFonts w:ascii="Arial Narrow" w:eastAsia="Times New Roman" w:hAnsi="Arial Narrow" w:cs="Times New Roman"/>
          <w:color w:val="000000"/>
          <w:sz w:val="28"/>
          <w:szCs w:val="28"/>
        </w:rPr>
        <w:t>.</w:t>
      </w:r>
    </w:p>
    <w:p w:rsidR="00492DE9" w:rsidRPr="00492DE9" w:rsidRDefault="00492DE9" w:rsidP="00492DE9">
      <w:pPr>
        <w:spacing w:after="24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9"/>
          <w:szCs w:val="29"/>
        </w:rPr>
        <w:t xml:space="preserve">Please note that if you have not included </w:t>
      </w:r>
      <w:r w:rsidRPr="00492DE9">
        <w:rPr>
          <w:rFonts w:ascii="Arial Narrow" w:eastAsia="Times New Roman" w:hAnsi="Arial Narrow" w:cs="Times New Roman"/>
          <w:b/>
          <w:bCs/>
          <w:smallCaps/>
          <w:color w:val="000000"/>
          <w:sz w:val="29"/>
          <w:szCs w:val="29"/>
          <w:u w:val="single"/>
        </w:rPr>
        <w:t>EVERYTHING</w:t>
      </w:r>
      <w:r w:rsidRPr="00492DE9">
        <w:rPr>
          <w:rFonts w:ascii="Arial Narrow" w:eastAsia="Times New Roman" w:hAnsi="Arial Narrow" w:cs="Times New Roman"/>
          <w:b/>
          <w:bCs/>
          <w:color w:val="000000"/>
          <w:sz w:val="29"/>
          <w:szCs w:val="29"/>
        </w:rPr>
        <w:t xml:space="preserve"> listed on this checklist,</w:t>
      </w:r>
    </w:p>
    <w:p w:rsidR="00492DE9" w:rsidRPr="00492DE9" w:rsidRDefault="00492DE9" w:rsidP="00492DE9">
      <w:pPr>
        <w:spacing w:after="0" w:line="240" w:lineRule="auto"/>
        <w:ind w:left="72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29"/>
          <w:szCs w:val="29"/>
        </w:rPr>
        <w:t>your submission is incomplete and will not be reviewed.</w:t>
      </w:r>
      <w:r w:rsidRPr="00492DE9">
        <w:rPr>
          <w:rFonts w:ascii="Arial Narrow" w:eastAsia="Times New Roman" w:hAnsi="Arial Narrow" w:cs="Times New Roman"/>
          <w:b/>
          <w:bCs/>
          <w:color w:val="000000"/>
          <w:sz w:val="28"/>
          <w:szCs w:val="28"/>
        </w:rPr>
        <w:t xml:space="preserve">  </w:t>
      </w:r>
    </w:p>
    <w:p w:rsidR="00492DE9" w:rsidRPr="00492DE9" w:rsidRDefault="00492DE9" w:rsidP="00492DE9">
      <w:pPr>
        <w:spacing w:after="240" w:line="240" w:lineRule="auto"/>
        <w:ind w:left="720"/>
        <w:rPr>
          <w:rFonts w:ascii="Times New Roman" w:eastAsia="Times New Roman" w:hAnsi="Times New Roman" w:cs="Times New Roman"/>
          <w:sz w:val="24"/>
          <w:szCs w:val="24"/>
        </w:rPr>
      </w:pPr>
    </w:p>
    <w:p w:rsidR="00492DE9" w:rsidRPr="00492DE9" w:rsidRDefault="00492DE9" w:rsidP="00492DE9">
      <w:pPr>
        <w:spacing w:after="0" w:line="240" w:lineRule="auto"/>
        <w:ind w:left="720"/>
        <w:jc w:val="center"/>
        <w:rPr>
          <w:rFonts w:ascii="Times New Roman" w:eastAsia="Times New Roman" w:hAnsi="Times New Roman" w:cs="Times New Roman"/>
          <w:sz w:val="24"/>
          <w:szCs w:val="24"/>
        </w:rPr>
      </w:pPr>
      <w:r w:rsidRPr="00492DE9">
        <w:rPr>
          <w:rFonts w:ascii="Arial Narrow" w:eastAsia="Times New Roman" w:hAnsi="Arial Narrow" w:cs="Times New Roman"/>
          <w:b/>
          <w:bCs/>
          <w:color w:val="000000"/>
          <w:sz w:val="32"/>
          <w:szCs w:val="32"/>
        </w:rPr>
        <w:t>Thank You!</w:t>
      </w:r>
    </w:p>
    <w:p w:rsidR="001B4EA6" w:rsidRDefault="001B4EA6" w:rsidP="00492DE9">
      <w:pPr>
        <w:ind w:left="720"/>
      </w:pPr>
    </w:p>
    <w:sectPr w:rsidR="001B4EA6" w:rsidSect="00492DE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59" w:rsidRDefault="00706459" w:rsidP="00492DE9">
      <w:pPr>
        <w:spacing w:after="0" w:line="240" w:lineRule="auto"/>
      </w:pPr>
      <w:r>
        <w:separator/>
      </w:r>
    </w:p>
  </w:endnote>
  <w:endnote w:type="continuationSeparator" w:id="0">
    <w:p w:rsidR="00706459" w:rsidRDefault="00706459" w:rsidP="004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mbria"/>
    <w:panose1 w:val="00000000000000000000"/>
    <w:charset w:val="00"/>
    <w:family w:val="roman"/>
    <w:notTrueType/>
    <w:pitch w:val="default"/>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92DE9">
      <w:trPr>
        <w:trHeight w:hRule="exact" w:val="115"/>
        <w:jc w:val="center"/>
      </w:trPr>
      <w:tc>
        <w:tcPr>
          <w:tcW w:w="4686" w:type="dxa"/>
          <w:shd w:val="clear" w:color="auto" w:fill="4472C4" w:themeFill="accent1"/>
          <w:tcMar>
            <w:top w:w="0" w:type="dxa"/>
            <w:bottom w:w="0" w:type="dxa"/>
          </w:tcMar>
        </w:tcPr>
        <w:p w:rsidR="00492DE9" w:rsidRDefault="00492DE9">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492DE9" w:rsidRDefault="00492DE9">
          <w:pPr>
            <w:pStyle w:val="Header"/>
            <w:tabs>
              <w:tab w:val="clear" w:pos="4680"/>
              <w:tab w:val="clear" w:pos="9360"/>
            </w:tabs>
            <w:jc w:val="right"/>
            <w:rPr>
              <w:caps/>
              <w:sz w:val="18"/>
            </w:rPr>
          </w:pPr>
        </w:p>
      </w:tc>
    </w:tr>
    <w:tr w:rsidR="00492DE9">
      <w:trPr>
        <w:jc w:val="center"/>
      </w:trPr>
      <w:tc>
        <w:tcPr>
          <w:tcW w:w="4686" w:type="dxa"/>
          <w:shd w:val="clear" w:color="auto" w:fill="auto"/>
          <w:vAlign w:val="center"/>
        </w:tcPr>
        <w:p w:rsidR="00492DE9" w:rsidRDefault="00492DE9">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492DE9" w:rsidRDefault="00492DE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E34C9">
            <w:rPr>
              <w:caps/>
              <w:noProof/>
              <w:color w:val="808080" w:themeColor="background1" w:themeShade="80"/>
              <w:sz w:val="18"/>
              <w:szCs w:val="18"/>
            </w:rPr>
            <w:t>10</w:t>
          </w:r>
          <w:r>
            <w:rPr>
              <w:caps/>
              <w:noProof/>
              <w:color w:val="808080" w:themeColor="background1" w:themeShade="80"/>
              <w:sz w:val="18"/>
              <w:szCs w:val="18"/>
            </w:rPr>
            <w:fldChar w:fldCharType="end"/>
          </w:r>
        </w:p>
      </w:tc>
    </w:tr>
  </w:tbl>
  <w:p w:rsidR="00492DE9" w:rsidRDefault="00492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59" w:rsidRDefault="00706459" w:rsidP="00492DE9">
      <w:pPr>
        <w:spacing w:after="0" w:line="240" w:lineRule="auto"/>
      </w:pPr>
      <w:r>
        <w:separator/>
      </w:r>
    </w:p>
  </w:footnote>
  <w:footnote w:type="continuationSeparator" w:id="0">
    <w:p w:rsidR="00706459" w:rsidRDefault="00706459" w:rsidP="00492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F53"/>
    <w:multiLevelType w:val="multilevel"/>
    <w:tmpl w:val="F2D6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50943"/>
    <w:multiLevelType w:val="multilevel"/>
    <w:tmpl w:val="E22C3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534E0"/>
    <w:multiLevelType w:val="multilevel"/>
    <w:tmpl w:val="76E6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C0F3B"/>
    <w:multiLevelType w:val="multilevel"/>
    <w:tmpl w:val="1CFC5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97191A"/>
    <w:multiLevelType w:val="multilevel"/>
    <w:tmpl w:val="5630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D031E"/>
    <w:multiLevelType w:val="multilevel"/>
    <w:tmpl w:val="802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05D10"/>
    <w:multiLevelType w:val="multilevel"/>
    <w:tmpl w:val="DCCE8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475D8"/>
    <w:multiLevelType w:val="multilevel"/>
    <w:tmpl w:val="57C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B71EC"/>
    <w:multiLevelType w:val="multilevel"/>
    <w:tmpl w:val="96B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738EE"/>
    <w:multiLevelType w:val="multilevel"/>
    <w:tmpl w:val="88D4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5"/>
  </w:num>
  <w:num w:numId="5">
    <w:abstractNumId w:val="0"/>
  </w:num>
  <w:num w:numId="6">
    <w:abstractNumId w:val="3"/>
    <w:lvlOverride w:ilvl="0">
      <w:lvl w:ilvl="0">
        <w:numFmt w:val="decimal"/>
        <w:lvlText w:val="%1."/>
        <w:lvlJc w:val="left"/>
      </w:lvl>
    </w:lvlOverride>
  </w:num>
  <w:num w:numId="7">
    <w:abstractNumId w:val="1"/>
    <w:lvlOverride w:ilvl="0">
      <w:lvl w:ilvl="0">
        <w:numFmt w:val="decimal"/>
        <w:lvlText w:val="%1."/>
        <w:lvlJc w:val="left"/>
      </w:lvl>
    </w:lvlOverride>
  </w:num>
  <w:num w:numId="8">
    <w:abstractNumId w:val="6"/>
  </w:num>
  <w:num w:numId="9">
    <w:abstractNumId w:val="8"/>
  </w:num>
  <w:num w:numId="10">
    <w:abstractNumId w:val="9"/>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9"/>
    <w:rsid w:val="001B4EA6"/>
    <w:rsid w:val="001D48E0"/>
    <w:rsid w:val="00271801"/>
    <w:rsid w:val="00275763"/>
    <w:rsid w:val="002E34C9"/>
    <w:rsid w:val="00317F3B"/>
    <w:rsid w:val="00320DFC"/>
    <w:rsid w:val="003B1B89"/>
    <w:rsid w:val="0044248E"/>
    <w:rsid w:val="00492DE9"/>
    <w:rsid w:val="00642729"/>
    <w:rsid w:val="006577D6"/>
    <w:rsid w:val="00706459"/>
    <w:rsid w:val="00916F51"/>
    <w:rsid w:val="009A4C96"/>
    <w:rsid w:val="00AA66A2"/>
    <w:rsid w:val="00BB50FA"/>
    <w:rsid w:val="00E1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0F254"/>
  <w15:chartTrackingRefBased/>
  <w15:docId w15:val="{D6E88D00-4F25-4937-BD41-5C6F3A82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2D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2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DE9"/>
    <w:rPr>
      <w:color w:val="0000FF"/>
      <w:u w:val="single"/>
    </w:rPr>
  </w:style>
  <w:style w:type="character" w:customStyle="1" w:styleId="UnresolvedMention">
    <w:name w:val="Unresolved Mention"/>
    <w:basedOn w:val="DefaultParagraphFont"/>
    <w:uiPriority w:val="99"/>
    <w:semiHidden/>
    <w:unhideWhenUsed/>
    <w:rsid w:val="00492DE9"/>
    <w:rPr>
      <w:color w:val="605E5C"/>
      <w:shd w:val="clear" w:color="auto" w:fill="E1DFDD"/>
    </w:rPr>
  </w:style>
  <w:style w:type="paragraph" w:styleId="Header">
    <w:name w:val="header"/>
    <w:basedOn w:val="Normal"/>
    <w:link w:val="HeaderChar"/>
    <w:uiPriority w:val="99"/>
    <w:unhideWhenUsed/>
    <w:rsid w:val="0049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E9"/>
  </w:style>
  <w:style w:type="paragraph" w:styleId="Footer">
    <w:name w:val="footer"/>
    <w:basedOn w:val="Normal"/>
    <w:link w:val="FooterChar"/>
    <w:uiPriority w:val="99"/>
    <w:unhideWhenUsed/>
    <w:rsid w:val="0049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E9"/>
  </w:style>
  <w:style w:type="character" w:styleId="PlaceholderText">
    <w:name w:val="Placeholder Text"/>
    <w:basedOn w:val="DefaultParagraphFont"/>
    <w:uiPriority w:val="99"/>
    <w:semiHidden/>
    <w:rsid w:val="001D4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537">
      <w:bodyDiv w:val="1"/>
      <w:marLeft w:val="0"/>
      <w:marRight w:val="0"/>
      <w:marTop w:val="0"/>
      <w:marBottom w:val="0"/>
      <w:divBdr>
        <w:top w:val="none" w:sz="0" w:space="0" w:color="auto"/>
        <w:left w:val="none" w:sz="0" w:space="0" w:color="auto"/>
        <w:bottom w:val="none" w:sz="0" w:space="0" w:color="auto"/>
        <w:right w:val="none" w:sz="0" w:space="0" w:color="auto"/>
      </w:divBdr>
      <w:divsChild>
        <w:div w:id="1775587909">
          <w:marLeft w:val="-115"/>
          <w:marRight w:val="0"/>
          <w:marTop w:val="0"/>
          <w:marBottom w:val="0"/>
          <w:divBdr>
            <w:top w:val="none" w:sz="0" w:space="0" w:color="auto"/>
            <w:left w:val="none" w:sz="0" w:space="0" w:color="auto"/>
            <w:bottom w:val="none" w:sz="0" w:space="0" w:color="auto"/>
            <w:right w:val="none" w:sz="0" w:space="0" w:color="auto"/>
          </w:divBdr>
        </w:div>
        <w:div w:id="1782727101">
          <w:marLeft w:val="-115"/>
          <w:marRight w:val="0"/>
          <w:marTop w:val="0"/>
          <w:marBottom w:val="0"/>
          <w:divBdr>
            <w:top w:val="none" w:sz="0" w:space="0" w:color="auto"/>
            <w:left w:val="none" w:sz="0" w:space="0" w:color="auto"/>
            <w:bottom w:val="none" w:sz="0" w:space="0" w:color="auto"/>
            <w:right w:val="none" w:sz="0" w:space="0" w:color="auto"/>
          </w:divBdr>
        </w:div>
        <w:div w:id="454759185">
          <w:marLeft w:val="-115"/>
          <w:marRight w:val="0"/>
          <w:marTop w:val="0"/>
          <w:marBottom w:val="0"/>
          <w:divBdr>
            <w:top w:val="none" w:sz="0" w:space="0" w:color="auto"/>
            <w:left w:val="none" w:sz="0" w:space="0" w:color="auto"/>
            <w:bottom w:val="none" w:sz="0" w:space="0" w:color="auto"/>
            <w:right w:val="none" w:sz="0" w:space="0" w:color="auto"/>
          </w:divBdr>
        </w:div>
        <w:div w:id="1438524604">
          <w:marLeft w:val="-115"/>
          <w:marRight w:val="0"/>
          <w:marTop w:val="0"/>
          <w:marBottom w:val="0"/>
          <w:divBdr>
            <w:top w:val="none" w:sz="0" w:space="0" w:color="auto"/>
            <w:left w:val="none" w:sz="0" w:space="0" w:color="auto"/>
            <w:bottom w:val="none" w:sz="0" w:space="0" w:color="auto"/>
            <w:right w:val="none" w:sz="0" w:space="0" w:color="auto"/>
          </w:divBdr>
        </w:div>
        <w:div w:id="1625501247">
          <w:marLeft w:val="-115"/>
          <w:marRight w:val="0"/>
          <w:marTop w:val="0"/>
          <w:marBottom w:val="0"/>
          <w:divBdr>
            <w:top w:val="none" w:sz="0" w:space="0" w:color="auto"/>
            <w:left w:val="none" w:sz="0" w:space="0" w:color="auto"/>
            <w:bottom w:val="none" w:sz="0" w:space="0" w:color="auto"/>
            <w:right w:val="none" w:sz="0" w:space="0" w:color="auto"/>
          </w:divBdr>
        </w:div>
        <w:div w:id="1906723531">
          <w:marLeft w:val="-115"/>
          <w:marRight w:val="0"/>
          <w:marTop w:val="0"/>
          <w:marBottom w:val="0"/>
          <w:divBdr>
            <w:top w:val="none" w:sz="0" w:space="0" w:color="auto"/>
            <w:left w:val="none" w:sz="0" w:space="0" w:color="auto"/>
            <w:bottom w:val="none" w:sz="0" w:space="0" w:color="auto"/>
            <w:right w:val="none" w:sz="0" w:space="0" w:color="auto"/>
          </w:divBdr>
        </w:div>
        <w:div w:id="133446015">
          <w:marLeft w:val="-115"/>
          <w:marRight w:val="0"/>
          <w:marTop w:val="0"/>
          <w:marBottom w:val="0"/>
          <w:divBdr>
            <w:top w:val="none" w:sz="0" w:space="0" w:color="auto"/>
            <w:left w:val="none" w:sz="0" w:space="0" w:color="auto"/>
            <w:bottom w:val="none" w:sz="0" w:space="0" w:color="auto"/>
            <w:right w:val="none" w:sz="0" w:space="0" w:color="auto"/>
          </w:divBdr>
        </w:div>
        <w:div w:id="336349272">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lderc@cop.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nnualConferenc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nnualConference@gmail.com" TargetMode="External"/><Relationship Id="rId5" Type="http://schemas.openxmlformats.org/officeDocument/2006/relationships/footnotes" Target="footnotes.xml"/><Relationship Id="rId10" Type="http://schemas.openxmlformats.org/officeDocument/2006/relationships/hyperlink" Target="mailto:SCannualConference@gmail.com" TargetMode="External"/><Relationship Id="rId4" Type="http://schemas.openxmlformats.org/officeDocument/2006/relationships/webSettings" Target="webSettings.xml"/><Relationship Id="rId9" Type="http://schemas.openxmlformats.org/officeDocument/2006/relationships/hyperlink" Target="http://www.schiv-stdconfer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3/15/19</dc:creator>
  <cp:keywords/>
  <dc:description/>
  <cp:lastModifiedBy>CAULDER, CELESTE</cp:lastModifiedBy>
  <cp:revision>2</cp:revision>
  <dcterms:created xsi:type="dcterms:W3CDTF">2020-02-10T14:53:00Z</dcterms:created>
  <dcterms:modified xsi:type="dcterms:W3CDTF">2020-02-10T14:53:00Z</dcterms:modified>
</cp:coreProperties>
</file>